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AB6F" w14:textId="77777777" w:rsidR="004D481F" w:rsidRPr="00526B67" w:rsidRDefault="000301CD" w:rsidP="009F7533">
      <w:pPr>
        <w:spacing w:line="316"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経費</w:t>
      </w:r>
      <w:r w:rsidR="009A3749">
        <w:rPr>
          <w:rFonts w:ascii="ＭＳ ゴシック" w:eastAsia="ＭＳ ゴシック" w:hAnsi="ＭＳ ゴシック" w:hint="eastAsia"/>
          <w:b/>
          <w:sz w:val="28"/>
        </w:rPr>
        <w:t>（契約終了後直接閲覧</w:t>
      </w:r>
      <w:r w:rsidR="00D733B3">
        <w:rPr>
          <w:rFonts w:ascii="ＭＳ ゴシック" w:eastAsia="ＭＳ ゴシック" w:hAnsi="ＭＳ ゴシック" w:hint="eastAsia"/>
          <w:b/>
          <w:sz w:val="28"/>
        </w:rPr>
        <w:t>・モニタリング・調査</w:t>
      </w:r>
      <w:r w:rsidR="009A3749">
        <w:rPr>
          <w:rFonts w:ascii="ＭＳ ゴシック" w:eastAsia="ＭＳ ゴシック" w:hAnsi="ＭＳ ゴシック" w:hint="eastAsia"/>
          <w:b/>
          <w:sz w:val="28"/>
        </w:rPr>
        <w:t>）</w:t>
      </w:r>
      <w:r>
        <w:rPr>
          <w:rFonts w:ascii="ＭＳ ゴシック" w:eastAsia="ＭＳ ゴシック" w:hAnsi="ＭＳ ゴシック" w:hint="eastAsia"/>
          <w:b/>
          <w:sz w:val="28"/>
        </w:rPr>
        <w:t>覚書</w:t>
      </w:r>
    </w:p>
    <w:p w14:paraId="1FB6B3D1" w14:textId="77777777" w:rsidR="004D481F" w:rsidRPr="00526B67" w:rsidRDefault="004D481F" w:rsidP="004D481F">
      <w:pPr>
        <w:spacing w:line="316" w:lineRule="atLeast"/>
        <w:rPr>
          <w:rFonts w:ascii="ＭＳ ゴシック" w:eastAsia="ＭＳ ゴシック" w:hAnsi="ＭＳ ゴシック"/>
        </w:rPr>
      </w:pPr>
    </w:p>
    <w:p w14:paraId="3F1D2162" w14:textId="77777777" w:rsidR="004D481F" w:rsidRPr="00526B67" w:rsidRDefault="00BC47F2" w:rsidP="0033445C">
      <w:pPr>
        <w:autoSpaceDE/>
        <w:autoSpaceDN/>
        <w:spacing w:line="340" w:lineRule="exact"/>
        <w:ind w:right="8" w:firstLineChars="100" w:firstLine="210"/>
        <w:rPr>
          <w:rFonts w:ascii="ＭＳ ゴシック" w:eastAsia="ＭＳ ゴシック" w:hAnsi="ＭＳ ゴシック"/>
          <w:color w:val="000000"/>
          <w:spacing w:val="4"/>
          <w:sz w:val="26"/>
          <w:szCs w:val="26"/>
        </w:rPr>
      </w:pPr>
      <w:r w:rsidRPr="00CD7EB1">
        <w:rPr>
          <w:rFonts w:ascii="ＭＳ ゴシック" w:eastAsia="ＭＳ ゴシック" w:hAnsi="ＭＳ ゴシック" w:cs="ＭＳ ゴシック" w:hint="eastAsia"/>
          <w:spacing w:val="0"/>
          <w:szCs w:val="21"/>
          <w:u w:color="000000"/>
        </w:rPr>
        <w:t>受</w:t>
      </w:r>
      <w:r w:rsidR="00D86012">
        <w:rPr>
          <w:rFonts w:ascii="ＭＳ ゴシック" w:eastAsia="ＭＳ ゴシック" w:hAnsi="ＭＳ ゴシック" w:cs="ＭＳ ゴシック" w:hint="eastAsia"/>
          <w:spacing w:val="0"/>
          <w:szCs w:val="21"/>
          <w:u w:color="000000"/>
        </w:rPr>
        <w:t>託</w:t>
      </w:r>
      <w:r w:rsidRPr="00CD7EB1">
        <w:rPr>
          <w:rFonts w:ascii="ＭＳ ゴシック" w:eastAsia="ＭＳ ゴシック" w:hAnsi="ＭＳ ゴシック" w:cs="ＭＳ ゴシック" w:hint="eastAsia"/>
          <w:spacing w:val="0"/>
          <w:szCs w:val="21"/>
          <w:u w:color="000000"/>
        </w:rPr>
        <w:t>者　国立大学法人</w:t>
      </w:r>
      <w:r w:rsidR="00095154" w:rsidRPr="00CD7EB1">
        <w:rPr>
          <w:rFonts w:ascii="ＭＳ ゴシック" w:eastAsia="ＭＳ ゴシック" w:hAnsi="ＭＳ ゴシック" w:cs="ＭＳ ゴシック" w:hint="eastAsia"/>
          <w:spacing w:val="0"/>
          <w:szCs w:val="21"/>
          <w:u w:color="000000"/>
        </w:rPr>
        <w:t>滋賀医科大学</w:t>
      </w:r>
      <w:r w:rsidR="009A3749">
        <w:rPr>
          <w:rFonts w:ascii="ＭＳ ゴシック" w:eastAsia="ＭＳ ゴシック" w:hAnsi="ＭＳ ゴシック" w:cs="ＭＳ ゴシック" w:hint="eastAsia"/>
          <w:spacing w:val="0"/>
          <w:szCs w:val="21"/>
          <w:u w:color="000000"/>
        </w:rPr>
        <w:t>（</w:t>
      </w:r>
      <w:r w:rsidR="004D481F" w:rsidRPr="00CD7EB1">
        <w:rPr>
          <w:rFonts w:ascii="ＭＳ ゴシック" w:eastAsia="ＭＳ ゴシック" w:hAnsi="ＭＳ ゴシック" w:cs="ＭＳ ゴシック" w:hint="eastAsia"/>
          <w:color w:val="000000"/>
          <w:spacing w:val="0"/>
          <w:szCs w:val="21"/>
        </w:rPr>
        <w:t>以下「甲」という。</w:t>
      </w:r>
      <w:r w:rsidR="009A3749">
        <w:rPr>
          <w:rFonts w:ascii="ＭＳ ゴシック" w:eastAsia="ＭＳ ゴシック" w:hAnsi="ＭＳ ゴシック" w:cs="ＭＳ ゴシック"/>
          <w:color w:val="000000"/>
          <w:spacing w:val="0"/>
          <w:szCs w:val="21"/>
        </w:rPr>
        <w:t>）</w:t>
      </w:r>
      <w:r w:rsidR="004D481F" w:rsidRPr="00CD7EB1">
        <w:rPr>
          <w:rFonts w:ascii="ＭＳ ゴシック" w:eastAsia="ＭＳ ゴシック" w:hAnsi="ＭＳ ゴシック" w:cs="ＭＳ ゴシック" w:hint="eastAsia"/>
          <w:color w:val="000000"/>
          <w:spacing w:val="0"/>
          <w:szCs w:val="21"/>
        </w:rPr>
        <w:t>と</w:t>
      </w:r>
      <w:r w:rsidR="00647DCB">
        <w:rPr>
          <w:rFonts w:ascii="ＭＳ ゴシック" w:eastAsia="ＭＳ ゴシック" w:hAnsi="ＭＳ ゴシック" w:cs="ＭＳ ゴシック" w:hint="eastAsia"/>
          <w:color w:val="000000"/>
          <w:spacing w:val="0"/>
          <w:szCs w:val="21"/>
        </w:rPr>
        <w:t>委託者</w:t>
      </w:r>
      <w:r w:rsidR="00647DCB" w:rsidRPr="00647DCB">
        <w:rPr>
          <w:rFonts w:ascii="ＭＳ ゴシック" w:eastAsia="ＭＳ ゴシック" w:hAnsi="ＭＳ ゴシック" w:cs="ＭＳ ゴシック" w:hint="eastAsia"/>
          <w:color w:val="000000"/>
          <w:spacing w:val="0"/>
          <w:szCs w:val="21"/>
          <w:u w:val="single"/>
        </w:rPr>
        <w:t xml:space="preserve">　　　　　　　　　　</w:t>
      </w:r>
      <w:r w:rsidR="009A3749">
        <w:rPr>
          <w:rFonts w:ascii="ＭＳ ゴシック" w:eastAsia="ＭＳ ゴシック" w:hAnsi="ＭＳ ゴシック" w:cs="ＭＳ ゴシック"/>
          <w:color w:val="000000"/>
          <w:spacing w:val="0"/>
          <w:szCs w:val="21"/>
        </w:rPr>
        <w:t>（</w:t>
      </w:r>
      <w:r w:rsidR="004D481F" w:rsidRPr="00CD7EB1">
        <w:rPr>
          <w:rFonts w:ascii="ＭＳ ゴシック" w:eastAsia="ＭＳ ゴシック" w:hAnsi="ＭＳ ゴシック" w:cs="ＭＳ ゴシック" w:hint="eastAsia"/>
          <w:color w:val="000000"/>
          <w:spacing w:val="0"/>
          <w:szCs w:val="21"/>
        </w:rPr>
        <w:t>以下「乙」という。</w:t>
      </w:r>
      <w:r w:rsidR="009A3749">
        <w:rPr>
          <w:rFonts w:ascii="ＭＳ ゴシック" w:eastAsia="ＭＳ ゴシック" w:hAnsi="ＭＳ ゴシック" w:cs="ＭＳ ゴシック"/>
          <w:color w:val="000000"/>
          <w:spacing w:val="0"/>
          <w:szCs w:val="21"/>
        </w:rPr>
        <w:t>）</w:t>
      </w:r>
      <w:r w:rsidR="009617F3">
        <w:rPr>
          <w:rFonts w:ascii="ＭＳ ゴシック" w:eastAsia="ＭＳ ゴシック" w:hAnsi="ＭＳ ゴシック" w:cs="ＭＳ ゴシック" w:hint="eastAsia"/>
          <w:color w:val="000000"/>
          <w:spacing w:val="0"/>
          <w:szCs w:val="21"/>
        </w:rPr>
        <w:t>との間で</w:t>
      </w:r>
      <w:r w:rsidR="004D481F" w:rsidRPr="00CD7EB1">
        <w:rPr>
          <w:rFonts w:ascii="ＭＳ ゴシック" w:eastAsia="ＭＳ ゴシック" w:hAnsi="ＭＳ ゴシック" w:cs="ＭＳ ゴシック" w:hint="eastAsia"/>
          <w:color w:val="000000"/>
          <w:spacing w:val="0"/>
          <w:szCs w:val="21"/>
        </w:rPr>
        <w:t>、</w:t>
      </w:r>
      <w:r w:rsidR="009617F3" w:rsidRPr="008757BA">
        <w:rPr>
          <w:rFonts w:ascii="ＭＳ ゴシック" w:eastAsia="ＭＳ ゴシック" w:hAnsi="ＭＳ ゴシック" w:cs="ＭＳ ゴシック" w:hint="eastAsia"/>
          <w:color w:val="000000"/>
          <w:spacing w:val="0"/>
          <w:szCs w:val="21"/>
          <w:u w:val="single"/>
        </w:rPr>
        <w:t xml:space="preserve">　　　</w:t>
      </w:r>
      <w:r w:rsidR="009617F3">
        <w:rPr>
          <w:rFonts w:ascii="ＭＳ ゴシック" w:eastAsia="ＭＳ ゴシック" w:hAnsi="ＭＳ ゴシック" w:cs="ＭＳ ゴシック" w:hint="eastAsia"/>
          <w:color w:val="000000"/>
          <w:spacing w:val="0"/>
          <w:szCs w:val="21"/>
        </w:rPr>
        <w:t>年</w:t>
      </w:r>
      <w:r w:rsidR="009617F3" w:rsidRPr="008757BA">
        <w:rPr>
          <w:rFonts w:ascii="ＭＳ ゴシック" w:eastAsia="ＭＳ ゴシック" w:hAnsi="ＭＳ ゴシック" w:cs="ＭＳ ゴシック" w:hint="eastAsia"/>
          <w:color w:val="000000"/>
          <w:spacing w:val="0"/>
          <w:szCs w:val="21"/>
          <w:u w:val="single"/>
        </w:rPr>
        <w:t xml:space="preserve">　　</w:t>
      </w:r>
      <w:r w:rsidR="009617F3">
        <w:rPr>
          <w:rFonts w:ascii="ＭＳ ゴシック" w:eastAsia="ＭＳ ゴシック" w:hAnsi="ＭＳ ゴシック" w:cs="ＭＳ ゴシック" w:hint="eastAsia"/>
          <w:color w:val="000000"/>
          <w:spacing w:val="0"/>
          <w:szCs w:val="21"/>
        </w:rPr>
        <w:t>月</w:t>
      </w:r>
      <w:r w:rsidR="009617F3" w:rsidRPr="008757BA">
        <w:rPr>
          <w:rFonts w:ascii="ＭＳ ゴシック" w:eastAsia="ＭＳ ゴシック" w:hAnsi="ＭＳ ゴシック" w:cs="ＭＳ ゴシック" w:hint="eastAsia"/>
          <w:color w:val="000000"/>
          <w:spacing w:val="0"/>
          <w:szCs w:val="21"/>
          <w:u w:val="single"/>
        </w:rPr>
        <w:t xml:space="preserve">　　</w:t>
      </w:r>
      <w:r w:rsidR="009617F3">
        <w:rPr>
          <w:rFonts w:ascii="ＭＳ ゴシック" w:eastAsia="ＭＳ ゴシック" w:hAnsi="ＭＳ ゴシック" w:cs="ＭＳ ゴシック" w:hint="eastAsia"/>
          <w:color w:val="000000"/>
          <w:spacing w:val="0"/>
          <w:szCs w:val="21"/>
        </w:rPr>
        <w:t>日</w:t>
      </w:r>
      <w:r w:rsidR="009A3749">
        <w:rPr>
          <w:rFonts w:ascii="ＭＳ ゴシック" w:eastAsia="ＭＳ ゴシック" w:hAnsi="ＭＳ ゴシック" w:cs="ＭＳ ゴシック" w:hint="eastAsia"/>
          <w:color w:val="000000"/>
          <w:spacing w:val="0"/>
          <w:szCs w:val="21"/>
        </w:rPr>
        <w:t>付</w:t>
      </w:r>
      <w:r w:rsidR="009617F3">
        <w:rPr>
          <w:rFonts w:ascii="ＭＳ ゴシック" w:eastAsia="ＭＳ ゴシック" w:hAnsi="ＭＳ ゴシック" w:cs="ＭＳ ゴシック" w:hint="eastAsia"/>
          <w:color w:val="000000"/>
          <w:spacing w:val="0"/>
          <w:szCs w:val="21"/>
        </w:rPr>
        <w:t>で契約を締結した</w:t>
      </w:r>
      <w:r w:rsidR="0033445C">
        <w:rPr>
          <w:rFonts w:ascii="ＭＳ ゴシック" w:eastAsia="ＭＳ ゴシック" w:hAnsi="ＭＳ ゴシック" w:cs="ＭＳ ゴシック" w:hint="eastAsia"/>
          <w:color w:val="000000"/>
          <w:spacing w:val="0"/>
          <w:szCs w:val="21"/>
        </w:rPr>
        <w:t>被験薬</w:t>
      </w:r>
      <w:r w:rsidR="0033445C" w:rsidRPr="00044392">
        <w:rPr>
          <w:rFonts w:ascii="ＭＳ ゴシック" w:eastAsia="ＭＳ ゴシック" w:hAnsi="ＭＳ ゴシック" w:cs="ＭＳ ゴシック" w:hint="eastAsia"/>
          <w:color w:val="000000"/>
          <w:spacing w:val="0"/>
          <w:szCs w:val="21"/>
          <w:u w:val="single"/>
        </w:rPr>
        <w:t xml:space="preserve"> 　　　　</w:t>
      </w:r>
      <w:r w:rsidR="009617F3">
        <w:rPr>
          <w:rFonts w:ascii="ＭＳ ゴシック" w:eastAsia="ＭＳ ゴシック" w:hAnsi="ＭＳ ゴシック" w:cs="ＭＳ ゴシック" w:hint="eastAsia"/>
          <w:color w:val="000000"/>
          <w:spacing w:val="0"/>
          <w:szCs w:val="21"/>
        </w:rPr>
        <w:t>に関する受託研究</w:t>
      </w:r>
      <w:r w:rsidR="0033445C">
        <w:rPr>
          <w:rFonts w:ascii="ＭＳ ゴシック" w:eastAsia="ＭＳ ゴシック" w:hAnsi="ＭＳ ゴシック" w:cs="ＭＳ ゴシック" w:hint="eastAsia"/>
          <w:color w:val="000000"/>
          <w:spacing w:val="0"/>
          <w:szCs w:val="21"/>
        </w:rPr>
        <w:t>（以下「対象治験」という。）</w:t>
      </w:r>
      <w:r w:rsidR="009617F3">
        <w:rPr>
          <w:rFonts w:ascii="ＭＳ ゴシック" w:eastAsia="ＭＳ ゴシック" w:hAnsi="ＭＳ ゴシック" w:cs="ＭＳ ゴシック" w:hint="eastAsia"/>
          <w:color w:val="000000"/>
          <w:spacing w:val="0"/>
          <w:szCs w:val="21"/>
        </w:rPr>
        <w:t>について、</w:t>
      </w:r>
      <w:r w:rsidR="008F3822">
        <w:rPr>
          <w:rFonts w:ascii="ＭＳ ゴシック" w:eastAsia="ＭＳ ゴシック" w:hAnsi="ＭＳ ゴシック" w:cs="ＭＳ ゴシック" w:hint="eastAsia"/>
          <w:color w:val="000000"/>
          <w:spacing w:val="0"/>
          <w:szCs w:val="21"/>
        </w:rPr>
        <w:t>契約終了後</w:t>
      </w:r>
      <w:r w:rsidR="009F7533">
        <w:rPr>
          <w:rFonts w:ascii="ＭＳ ゴシック" w:eastAsia="ＭＳ ゴシック" w:hAnsi="ＭＳ ゴシック" w:cs="ＭＳ ゴシック" w:hint="eastAsia"/>
          <w:color w:val="000000"/>
          <w:spacing w:val="0"/>
          <w:szCs w:val="21"/>
        </w:rPr>
        <w:t>直接</w:t>
      </w:r>
      <w:r w:rsidR="00235A64">
        <w:rPr>
          <w:rFonts w:ascii="ＭＳ ゴシック" w:eastAsia="ＭＳ ゴシック" w:hAnsi="ＭＳ ゴシック" w:cs="ＭＳ ゴシック" w:hint="eastAsia"/>
          <w:color w:val="000000"/>
          <w:spacing w:val="0"/>
          <w:szCs w:val="21"/>
        </w:rPr>
        <w:t>閲覧</w:t>
      </w:r>
      <w:r w:rsidR="009A3749">
        <w:rPr>
          <w:rFonts w:ascii="ＭＳ ゴシック" w:eastAsia="ＭＳ ゴシック" w:hAnsi="ＭＳ ゴシック" w:cs="ＭＳ ゴシック"/>
          <w:color w:val="000000"/>
          <w:spacing w:val="0"/>
          <w:szCs w:val="21"/>
        </w:rPr>
        <w:t>（</w:t>
      </w:r>
      <w:r w:rsidR="004D481F" w:rsidRPr="00CD7EB1">
        <w:rPr>
          <w:rFonts w:ascii="ＭＳ ゴシック" w:eastAsia="ＭＳ ゴシック" w:hAnsi="ＭＳ ゴシック" w:cs="ＭＳ ゴシック" w:hint="eastAsia"/>
          <w:color w:val="000000"/>
          <w:spacing w:val="0"/>
          <w:szCs w:val="21"/>
        </w:rPr>
        <w:t>以下「本</w:t>
      </w:r>
      <w:r w:rsidR="00235A64">
        <w:rPr>
          <w:rFonts w:ascii="ＭＳ ゴシック" w:eastAsia="ＭＳ ゴシック" w:hAnsi="ＭＳ ゴシック" w:cs="ＭＳ ゴシック" w:hint="eastAsia"/>
          <w:color w:val="000000"/>
          <w:spacing w:val="0"/>
          <w:szCs w:val="21"/>
        </w:rPr>
        <w:t>閲覧</w:t>
      </w:r>
      <w:r w:rsidR="004D481F" w:rsidRPr="00CD7EB1">
        <w:rPr>
          <w:rFonts w:ascii="ＭＳ ゴシック" w:eastAsia="ＭＳ ゴシック" w:hAnsi="ＭＳ ゴシック" w:cs="ＭＳ ゴシック" w:hint="eastAsia"/>
          <w:color w:val="000000"/>
          <w:spacing w:val="0"/>
          <w:szCs w:val="21"/>
        </w:rPr>
        <w:t>」という。</w:t>
      </w:r>
      <w:r w:rsidR="009A3749">
        <w:rPr>
          <w:rFonts w:ascii="ＭＳ ゴシック" w:eastAsia="ＭＳ ゴシック" w:hAnsi="ＭＳ ゴシック" w:cs="ＭＳ ゴシック"/>
          <w:color w:val="000000"/>
          <w:spacing w:val="0"/>
          <w:szCs w:val="21"/>
        </w:rPr>
        <w:t>）</w:t>
      </w:r>
      <w:r w:rsidR="0033445C">
        <w:rPr>
          <w:rFonts w:ascii="ＭＳ ゴシック" w:eastAsia="ＭＳ ゴシック" w:hAnsi="ＭＳ ゴシック" w:cs="ＭＳ ゴシック" w:hint="eastAsia"/>
          <w:color w:val="000000"/>
          <w:spacing w:val="0"/>
          <w:szCs w:val="21"/>
        </w:rPr>
        <w:t>の実施</w:t>
      </w:r>
      <w:r w:rsidR="009A3749">
        <w:rPr>
          <w:rFonts w:ascii="ＭＳ ゴシック" w:eastAsia="ＭＳ ゴシック" w:hAnsi="ＭＳ ゴシック" w:cs="ＭＳ ゴシック" w:hint="eastAsia"/>
          <w:color w:val="000000"/>
          <w:spacing w:val="0"/>
          <w:szCs w:val="21"/>
        </w:rPr>
        <w:t>にあたり</w:t>
      </w:r>
      <w:r w:rsidR="004D481F" w:rsidRPr="00526B67">
        <w:rPr>
          <w:rFonts w:ascii="ＭＳ ゴシック" w:eastAsia="ＭＳ ゴシック" w:hAnsi="ＭＳ ゴシック" w:cs="ＭＳ ゴシック" w:hint="eastAsia"/>
          <w:color w:val="000000"/>
          <w:spacing w:val="0"/>
          <w:szCs w:val="21"/>
        </w:rPr>
        <w:t>、</w:t>
      </w:r>
      <w:r w:rsidR="009F7533">
        <w:rPr>
          <w:rFonts w:ascii="ＭＳ ゴシック" w:eastAsia="ＭＳ ゴシック" w:hAnsi="ＭＳ ゴシック" w:cs="ＭＳ ゴシック" w:hint="eastAsia"/>
          <w:color w:val="000000"/>
          <w:spacing w:val="0"/>
          <w:szCs w:val="21"/>
        </w:rPr>
        <w:t>次の条項によって本閲覧に関する</w:t>
      </w:r>
      <w:r w:rsidR="009A3749">
        <w:rPr>
          <w:rFonts w:ascii="ＭＳ ゴシック" w:eastAsia="ＭＳ ゴシック" w:hAnsi="ＭＳ ゴシック" w:cs="ＭＳ ゴシック" w:hint="eastAsia"/>
          <w:color w:val="000000"/>
          <w:spacing w:val="0"/>
          <w:szCs w:val="21"/>
        </w:rPr>
        <w:t>経費覚書</w:t>
      </w:r>
      <w:r w:rsidR="004D481F" w:rsidRPr="00526B67">
        <w:rPr>
          <w:rFonts w:ascii="ＭＳ ゴシック" w:eastAsia="ＭＳ ゴシック" w:hAnsi="ＭＳ ゴシック" w:cs="ＭＳ ゴシック" w:hint="eastAsia"/>
          <w:color w:val="000000"/>
          <w:spacing w:val="0"/>
          <w:szCs w:val="21"/>
        </w:rPr>
        <w:t>を締結する。</w:t>
      </w:r>
    </w:p>
    <w:p w14:paraId="5B9678E1" w14:textId="77777777" w:rsidR="004D481F" w:rsidRPr="009A3749" w:rsidRDefault="004D481F" w:rsidP="004D481F">
      <w:pPr>
        <w:autoSpaceDE/>
        <w:autoSpaceDN/>
        <w:spacing w:line="240" w:lineRule="auto"/>
        <w:rPr>
          <w:rFonts w:ascii="ＭＳ ゴシック" w:eastAsia="ＭＳ ゴシック" w:hAnsi="ＭＳ ゴシック"/>
          <w:color w:val="000000"/>
          <w:spacing w:val="4"/>
          <w:sz w:val="26"/>
          <w:szCs w:val="26"/>
        </w:rPr>
      </w:pPr>
    </w:p>
    <w:p w14:paraId="36A82622" w14:textId="77777777" w:rsidR="004D481F" w:rsidRPr="00C86D94" w:rsidRDefault="004D481F" w:rsidP="004D481F">
      <w:pPr>
        <w:autoSpaceDE/>
        <w:autoSpaceDN/>
        <w:spacing w:line="340" w:lineRule="exact"/>
        <w:ind w:right="8"/>
        <w:rPr>
          <w:rFonts w:ascii="ＭＳ ゴシック" w:eastAsia="ＭＳ ゴシック" w:hAnsi="ＭＳ ゴシック"/>
          <w:color w:val="000000"/>
          <w:spacing w:val="4"/>
          <w:sz w:val="26"/>
          <w:szCs w:val="26"/>
        </w:rPr>
      </w:pPr>
      <w:r w:rsidRPr="00C86D94">
        <w:rPr>
          <w:rFonts w:ascii="ＭＳ ゴシック" w:eastAsia="ＭＳ ゴシック" w:hAnsi="ＭＳ ゴシック" w:cs="ＭＳ ゴシック" w:hint="eastAsia"/>
          <w:color w:val="000000"/>
          <w:spacing w:val="0"/>
          <w:szCs w:val="21"/>
        </w:rPr>
        <w:t>（本</w:t>
      </w:r>
      <w:r w:rsidR="00235A64">
        <w:rPr>
          <w:rFonts w:ascii="ＭＳ ゴシック" w:eastAsia="ＭＳ ゴシック" w:hAnsi="ＭＳ ゴシック" w:cs="ＭＳ ゴシック" w:hint="eastAsia"/>
          <w:color w:val="000000"/>
          <w:spacing w:val="0"/>
          <w:szCs w:val="21"/>
        </w:rPr>
        <w:t>閲覧</w:t>
      </w:r>
      <w:r w:rsidRPr="00C86D94">
        <w:rPr>
          <w:rFonts w:ascii="ＭＳ ゴシック" w:eastAsia="ＭＳ ゴシック" w:hAnsi="ＭＳ ゴシック" w:cs="ＭＳ ゴシック" w:hint="eastAsia"/>
          <w:color w:val="000000"/>
          <w:spacing w:val="0"/>
          <w:szCs w:val="21"/>
        </w:rPr>
        <w:t>の内容及び委託）</w:t>
      </w:r>
    </w:p>
    <w:p w14:paraId="6BCBAA62" w14:textId="77777777" w:rsidR="00C86D94" w:rsidRPr="00C86D94" w:rsidRDefault="00C86D94" w:rsidP="00C86D94">
      <w:pPr>
        <w:autoSpaceDE/>
        <w:autoSpaceDN/>
        <w:spacing w:line="340" w:lineRule="exact"/>
        <w:ind w:right="8"/>
        <w:rPr>
          <w:rFonts w:ascii="ＭＳ ゴシック" w:eastAsia="ＭＳ ゴシック" w:hAnsi="ＭＳ ゴシック"/>
          <w:color w:val="000000"/>
          <w:spacing w:val="4"/>
          <w:sz w:val="26"/>
          <w:szCs w:val="26"/>
        </w:rPr>
      </w:pPr>
      <w:r w:rsidRPr="00C86D94">
        <w:rPr>
          <w:rFonts w:ascii="ＭＳ ゴシック" w:eastAsia="ＭＳ ゴシック" w:hAnsi="ＭＳ ゴシック" w:cs="ＭＳ ゴシック" w:hint="eastAsia"/>
          <w:color w:val="000000"/>
          <w:spacing w:val="0"/>
          <w:szCs w:val="21"/>
        </w:rPr>
        <w:t>第１条　本</w:t>
      </w:r>
      <w:r w:rsidR="00235A64">
        <w:rPr>
          <w:rFonts w:ascii="ＭＳ ゴシック" w:eastAsia="ＭＳ ゴシック" w:hAnsi="ＭＳ ゴシック" w:cs="ＭＳ ゴシック" w:hint="eastAsia"/>
          <w:color w:val="000000"/>
          <w:spacing w:val="0"/>
          <w:szCs w:val="21"/>
        </w:rPr>
        <w:t>閲覧</w:t>
      </w:r>
      <w:r w:rsidR="009A3749">
        <w:rPr>
          <w:rFonts w:ascii="ＭＳ ゴシック" w:eastAsia="ＭＳ ゴシック" w:hAnsi="ＭＳ ゴシック" w:cs="ＭＳ ゴシック" w:hint="eastAsia"/>
          <w:color w:val="000000"/>
          <w:spacing w:val="0"/>
          <w:szCs w:val="21"/>
        </w:rPr>
        <w:t>の内容は次のとおりとし、甲は乙の依頼</w:t>
      </w:r>
      <w:r w:rsidRPr="00C86D94">
        <w:rPr>
          <w:rFonts w:ascii="ＭＳ ゴシック" w:eastAsia="ＭＳ ゴシック" w:hAnsi="ＭＳ ゴシック" w:cs="ＭＳ ゴシック" w:hint="eastAsia"/>
          <w:color w:val="000000"/>
          <w:spacing w:val="0"/>
          <w:szCs w:val="21"/>
        </w:rPr>
        <w:t>により、これを</w:t>
      </w:r>
      <w:r w:rsidR="009A3749">
        <w:rPr>
          <w:rFonts w:ascii="ＭＳ ゴシック" w:eastAsia="ＭＳ ゴシック" w:hAnsi="ＭＳ ゴシック" w:cs="ＭＳ ゴシック" w:hint="eastAsia"/>
          <w:color w:val="000000"/>
          <w:spacing w:val="0"/>
          <w:szCs w:val="21"/>
        </w:rPr>
        <w:t>受け入れる。</w:t>
      </w:r>
    </w:p>
    <w:p w14:paraId="7F546F1A" w14:textId="77777777" w:rsidR="009F7533" w:rsidRDefault="009F7533" w:rsidP="0063275C">
      <w:pPr>
        <w:autoSpaceDE/>
        <w:autoSpaceDN/>
        <w:spacing w:line="340" w:lineRule="exact"/>
        <w:ind w:leftChars="200" w:left="38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(1)</w:t>
      </w:r>
      <w:r w:rsidR="00235A64">
        <w:rPr>
          <w:rFonts w:ascii="ＭＳ ゴシック" w:eastAsia="ＭＳ ゴシック" w:hAnsi="ＭＳ ゴシック" w:cs="ＭＳ ゴシック" w:hint="eastAsia"/>
          <w:color w:val="000000"/>
          <w:spacing w:val="0"/>
          <w:szCs w:val="21"/>
        </w:rPr>
        <w:t>対象治験実施</w:t>
      </w:r>
      <w:r w:rsidR="00C86D94" w:rsidRPr="00C86D94">
        <w:rPr>
          <w:rFonts w:ascii="ＭＳ ゴシック" w:eastAsia="ＭＳ ゴシック" w:hAnsi="ＭＳ ゴシック" w:cs="ＭＳ ゴシック" w:hint="eastAsia"/>
          <w:color w:val="000000"/>
          <w:spacing w:val="0"/>
          <w:szCs w:val="21"/>
        </w:rPr>
        <w:t>計画書</w:t>
      </w:r>
      <w:r w:rsidR="00C86D94" w:rsidRPr="00C86D94">
        <w:rPr>
          <w:rFonts w:ascii="ＭＳ ゴシック" w:eastAsia="ＭＳ ゴシック" w:hAnsi="ＭＳ ゴシック" w:cs="ＭＳ ゴシック" w:hint="eastAsia"/>
          <w:color w:val="000000"/>
          <w:spacing w:val="0"/>
          <w:szCs w:val="21"/>
          <w:lang w:eastAsia="zh-TW"/>
        </w:rPr>
        <w:t>名：</w:t>
      </w:r>
    </w:p>
    <w:p w14:paraId="6537423D" w14:textId="77777777" w:rsidR="009F7533" w:rsidRDefault="009F7533" w:rsidP="0063275C">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sidRPr="009F7533">
        <w:rPr>
          <w:rFonts w:ascii="ＭＳ ゴシック" w:eastAsia="ＭＳ ゴシック" w:hAnsi="ＭＳ ゴシック" w:cs="ＭＳ ゴシック" w:hint="eastAsia"/>
          <w:color w:val="000000"/>
          <w:spacing w:val="0"/>
          <w:szCs w:val="21"/>
          <w:u w:val="single"/>
        </w:rPr>
        <w:t xml:space="preserve">  </w:t>
      </w:r>
      <w:r>
        <w:rPr>
          <w:rFonts w:ascii="ＭＳ ゴシック" w:eastAsia="ＭＳ ゴシック" w:hAnsi="ＭＳ ゴシック" w:cs="ＭＳ ゴシック" w:hint="eastAsia"/>
          <w:color w:val="000000"/>
          <w:spacing w:val="0"/>
          <w:szCs w:val="21"/>
          <w:u w:val="single"/>
        </w:rPr>
        <w:t xml:space="preserve">　　　　　　　　　　　　　　　　　　　　　　　　　　　　　　　　　　　　　　　　　</w:t>
      </w:r>
    </w:p>
    <w:p w14:paraId="13F4F980" w14:textId="77777777" w:rsidR="009F7533" w:rsidRDefault="009F7533" w:rsidP="0063275C">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rPr>
        <w:t xml:space="preserve">　　　　　　　　　　　　　　　　　　　　　　　　　　　　　　　　　　　　　　　　　　</w:t>
      </w:r>
    </w:p>
    <w:p w14:paraId="38146716" w14:textId="77777777" w:rsidR="00E75130" w:rsidRDefault="00E75130" w:rsidP="00E75130">
      <w:pPr>
        <w:autoSpaceDE/>
        <w:autoSpaceDN/>
        <w:spacing w:line="340" w:lineRule="exact"/>
        <w:ind w:leftChars="400" w:left="760"/>
        <w:jc w:val="right"/>
        <w:rPr>
          <w:rFonts w:ascii="ＭＳ ゴシック" w:eastAsia="ＭＳ ゴシック" w:hAnsi="ＭＳ ゴシック" w:cs="ＭＳ ゴシック"/>
          <w:color w:val="000000"/>
          <w:spacing w:val="0"/>
          <w:szCs w:val="21"/>
          <w:u w:val="single"/>
        </w:rPr>
      </w:pPr>
      <w:r w:rsidRPr="00AC6899">
        <w:rPr>
          <w:rFonts w:ascii="ＭＳ ゴシック" w:eastAsia="ＭＳ ゴシック" w:hAnsi="ＭＳ ゴシック" w:hint="eastAsia"/>
          <w:szCs w:val="21"/>
        </w:rPr>
        <w:t>（治験実施計画書番号</w:t>
      </w:r>
      <w:r w:rsidRPr="00AC6899">
        <w:rPr>
          <w:rFonts w:ascii="ＭＳ ゴシック" w:eastAsia="ＭＳ ゴシック" w:hAnsi="ＭＳ ゴシック" w:hint="eastAsia"/>
          <w:szCs w:val="21"/>
          <w:u w:val="single"/>
        </w:rPr>
        <w:t xml:space="preserve">　　　　　　　　　　</w:t>
      </w:r>
      <w:r w:rsidRPr="00AC6899">
        <w:rPr>
          <w:rFonts w:ascii="ＭＳ ゴシック" w:eastAsia="ＭＳ ゴシック" w:hAnsi="ＭＳ ゴシック" w:hint="eastAsia"/>
          <w:szCs w:val="21"/>
        </w:rPr>
        <w:t>）</w:t>
      </w:r>
    </w:p>
    <w:p w14:paraId="01C38AB1" w14:textId="77777777" w:rsidR="0033445C" w:rsidRDefault="008757BA" w:rsidP="0063275C">
      <w:pPr>
        <w:autoSpaceDE/>
        <w:autoSpaceDN/>
        <w:spacing w:before="60" w:line="340" w:lineRule="exact"/>
        <w:ind w:leftChars="200" w:left="38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(2</w:t>
      </w:r>
      <w:r w:rsidR="0033445C" w:rsidRPr="00F56A75">
        <w:rPr>
          <w:rFonts w:ascii="ＭＳ ゴシック" w:eastAsia="ＭＳ ゴシック" w:hAnsi="ＭＳ ゴシック" w:cs="ＭＳ ゴシック" w:hint="eastAsia"/>
          <w:color w:val="000000"/>
          <w:spacing w:val="0"/>
          <w:szCs w:val="21"/>
        </w:rPr>
        <w:t>)</w:t>
      </w:r>
      <w:r w:rsidR="0033445C">
        <w:rPr>
          <w:rFonts w:ascii="ＭＳ ゴシック" w:eastAsia="ＭＳ ゴシック" w:hAnsi="ＭＳ ゴシック" w:cs="ＭＳ ゴシック" w:hint="eastAsia"/>
          <w:color w:val="000000"/>
          <w:spacing w:val="0"/>
          <w:szCs w:val="21"/>
        </w:rPr>
        <w:t>対象治験実施医療機関の名称及び所在地：</w:t>
      </w:r>
    </w:p>
    <w:p w14:paraId="45AC57A8" w14:textId="77777777" w:rsidR="0033445C" w:rsidRPr="0033445C" w:rsidRDefault="0033445C" w:rsidP="0063275C">
      <w:pPr>
        <w:autoSpaceDE/>
        <w:autoSpaceDN/>
        <w:spacing w:before="60" w:line="340" w:lineRule="exact"/>
        <w:ind w:leftChars="400" w:left="760"/>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名称</w:t>
      </w:r>
      <w:r w:rsidRPr="00F56A75">
        <w:rPr>
          <w:rFonts w:ascii="ＭＳ ゴシック" w:eastAsia="ＭＳ ゴシック" w:hAnsi="ＭＳ ゴシック" w:cs="ＭＳ ゴシック" w:hint="eastAsia"/>
          <w:color w:val="000000"/>
          <w:spacing w:val="0"/>
          <w:szCs w:val="21"/>
          <w:u w:val="single"/>
        </w:rPr>
        <w:t xml:space="preserve">　滋賀医科大学医学部附属病院　</w:t>
      </w:r>
      <w:r>
        <w:rPr>
          <w:rFonts w:ascii="ＭＳ ゴシック" w:eastAsia="ＭＳ ゴシック" w:hAnsi="ＭＳ ゴシック" w:cs="ＭＳ ゴシック" w:hint="eastAsia"/>
          <w:color w:val="000000"/>
          <w:spacing w:val="0"/>
          <w:szCs w:val="21"/>
        </w:rPr>
        <w:t xml:space="preserve">　住所</w:t>
      </w:r>
      <w:r w:rsidRPr="00F56A75">
        <w:rPr>
          <w:rFonts w:ascii="ＭＳ ゴシック" w:eastAsia="ＭＳ ゴシック" w:hAnsi="ＭＳ ゴシック" w:cs="ＭＳ ゴシック" w:hint="eastAsia"/>
          <w:color w:val="000000"/>
          <w:spacing w:val="0"/>
          <w:szCs w:val="21"/>
          <w:u w:val="single"/>
        </w:rPr>
        <w:t xml:space="preserve">　滋賀県大津市瀬田月輪町</w:t>
      </w:r>
      <w:r>
        <w:rPr>
          <w:rFonts w:ascii="ＭＳ ゴシック" w:eastAsia="ＭＳ ゴシック" w:hAnsi="ＭＳ ゴシック" w:cs="ＭＳ ゴシック" w:hint="eastAsia"/>
          <w:color w:val="000000"/>
          <w:spacing w:val="0"/>
          <w:szCs w:val="21"/>
          <w:u w:val="single"/>
        </w:rPr>
        <w:t xml:space="preserve">　</w:t>
      </w:r>
    </w:p>
    <w:p w14:paraId="7FAB9A14" w14:textId="77777777" w:rsidR="0033445C" w:rsidRPr="00F35094" w:rsidRDefault="0033445C" w:rsidP="0063275C">
      <w:pPr>
        <w:autoSpaceDE/>
        <w:autoSpaceDN/>
        <w:spacing w:before="60" w:line="340" w:lineRule="exact"/>
        <w:ind w:leftChars="200" w:left="380"/>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w:t>
      </w:r>
      <w:r w:rsidR="008757BA">
        <w:rPr>
          <w:rFonts w:ascii="ＭＳ ゴシック" w:eastAsia="ＭＳ ゴシック" w:hAnsi="ＭＳ ゴシック" w:cs="ＭＳ ゴシック" w:hint="eastAsia"/>
          <w:color w:val="000000"/>
          <w:spacing w:val="0"/>
          <w:szCs w:val="21"/>
        </w:rPr>
        <w:t>3</w:t>
      </w:r>
      <w:r>
        <w:rPr>
          <w:rFonts w:ascii="ＭＳ ゴシック" w:eastAsia="ＭＳ ゴシック" w:hAnsi="ＭＳ ゴシック" w:cs="ＭＳ ゴシック" w:hint="eastAsia"/>
          <w:color w:val="000000"/>
          <w:spacing w:val="0"/>
          <w:szCs w:val="21"/>
        </w:rPr>
        <w:t>)対象治験責任</w:t>
      </w:r>
      <w:r w:rsidRPr="00526B67">
        <w:rPr>
          <w:rFonts w:ascii="ＭＳ ゴシック" w:eastAsia="ＭＳ ゴシック" w:hAnsi="ＭＳ ゴシック" w:cs="ＭＳ ゴシック" w:hint="eastAsia"/>
          <w:color w:val="000000"/>
          <w:spacing w:val="0"/>
          <w:szCs w:val="21"/>
        </w:rPr>
        <w:t>医師</w:t>
      </w:r>
      <w:r>
        <w:rPr>
          <w:rFonts w:ascii="ＭＳ ゴシック" w:eastAsia="ＭＳ ゴシック" w:hAnsi="ＭＳ ゴシック" w:cs="ＭＳ ゴシック" w:hint="eastAsia"/>
          <w:color w:val="000000"/>
          <w:spacing w:val="0"/>
          <w:szCs w:val="21"/>
        </w:rPr>
        <w:t>の所属・氏名</w:t>
      </w:r>
      <w:r w:rsidRPr="00526B67">
        <w:rPr>
          <w:rFonts w:ascii="ＭＳ ゴシック" w:eastAsia="ＭＳ ゴシック" w:hAnsi="ＭＳ ゴシック" w:cs="ＭＳ ゴシック" w:hint="eastAsia"/>
          <w:color w:val="000000"/>
          <w:spacing w:val="0"/>
          <w:szCs w:val="21"/>
        </w:rPr>
        <w:t>：</w:t>
      </w:r>
    </w:p>
    <w:p w14:paraId="7542DE22" w14:textId="77777777" w:rsidR="0033445C" w:rsidRDefault="0033445C" w:rsidP="0063275C">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sidRPr="00526B67">
        <w:rPr>
          <w:rFonts w:ascii="ＭＳ ゴシック" w:eastAsia="ＭＳ ゴシック" w:hAnsi="ＭＳ ゴシック" w:cs="ＭＳ ゴシック" w:hint="eastAsia"/>
          <w:color w:val="000000"/>
          <w:spacing w:val="0"/>
          <w:szCs w:val="21"/>
        </w:rPr>
        <w:t>所属</w:t>
      </w:r>
      <w:r w:rsidRPr="00526B67">
        <w:rPr>
          <w:rFonts w:ascii="ＭＳ ゴシック" w:eastAsia="ＭＳ ゴシック" w:hAnsi="ＭＳ ゴシック" w:cs="ＭＳ ゴシック"/>
          <w:color w:val="000000"/>
          <w:spacing w:val="0"/>
          <w:szCs w:val="21"/>
        </w:rPr>
        <w:t xml:space="preserve"> </w:t>
      </w:r>
      <w:r>
        <w:rPr>
          <w:rFonts w:ascii="ＭＳ ゴシック" w:eastAsia="ＭＳ ゴシック" w:hAnsi="ＭＳ ゴシック" w:cs="ＭＳ ゴシック" w:hint="eastAsia"/>
          <w:color w:val="000000"/>
          <w:spacing w:val="0"/>
          <w:szCs w:val="21"/>
          <w:u w:val="single"/>
        </w:rPr>
        <w:t xml:space="preserve">　　　　</w:t>
      </w:r>
      <w:r w:rsidRPr="00F56A75">
        <w:rPr>
          <w:rFonts w:ascii="ＭＳ ゴシック" w:eastAsia="ＭＳ ゴシック" w:hAnsi="ＭＳ ゴシック" w:cs="ＭＳ ゴシック" w:hint="eastAsia"/>
          <w:color w:val="000000"/>
          <w:spacing w:val="0"/>
          <w:szCs w:val="21"/>
        </w:rPr>
        <w:t xml:space="preserve">　</w:t>
      </w:r>
      <w:r w:rsidRPr="00526B67">
        <w:rPr>
          <w:rFonts w:ascii="ＭＳ ゴシック" w:eastAsia="ＭＳ ゴシック" w:hAnsi="ＭＳ ゴシック" w:cs="ＭＳ ゴシック" w:hint="eastAsia"/>
          <w:color w:val="000000"/>
          <w:spacing w:val="0"/>
          <w:szCs w:val="21"/>
        </w:rPr>
        <w:t>氏名</w:t>
      </w:r>
      <w:r>
        <w:rPr>
          <w:rFonts w:ascii="ＭＳ ゴシック" w:eastAsia="ＭＳ ゴシック" w:hAnsi="ＭＳ ゴシック" w:cs="ＭＳ ゴシック" w:hint="eastAsia"/>
          <w:color w:val="000000"/>
          <w:spacing w:val="0"/>
          <w:szCs w:val="21"/>
          <w:u w:val="single"/>
        </w:rPr>
        <w:t xml:space="preserve">　　　　　　　　　</w:t>
      </w:r>
    </w:p>
    <w:p w14:paraId="2150BBB5" w14:textId="77777777" w:rsidR="0063275C" w:rsidRPr="00F35094" w:rsidRDefault="0063275C" w:rsidP="0063275C">
      <w:pPr>
        <w:autoSpaceDE/>
        <w:autoSpaceDN/>
        <w:spacing w:before="60" w:line="340" w:lineRule="exact"/>
        <w:ind w:leftChars="200" w:left="380"/>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w:t>
      </w:r>
      <w:r w:rsidR="00D62BF6">
        <w:rPr>
          <w:rFonts w:ascii="ＭＳ ゴシック" w:eastAsia="ＭＳ ゴシック" w:hAnsi="ＭＳ ゴシック" w:cs="ＭＳ ゴシック" w:hint="eastAsia"/>
          <w:color w:val="000000"/>
          <w:spacing w:val="0"/>
          <w:szCs w:val="21"/>
        </w:rPr>
        <w:t>4</w:t>
      </w:r>
      <w:r>
        <w:rPr>
          <w:rFonts w:ascii="ＭＳ ゴシック" w:eastAsia="ＭＳ ゴシック" w:hAnsi="ＭＳ ゴシック" w:cs="ＭＳ ゴシック" w:hint="eastAsia"/>
          <w:color w:val="000000"/>
          <w:spacing w:val="0"/>
          <w:szCs w:val="21"/>
        </w:rPr>
        <w:t>)対象治験契約期間</w:t>
      </w:r>
      <w:r w:rsidRPr="00526B67">
        <w:rPr>
          <w:rFonts w:ascii="ＭＳ ゴシック" w:eastAsia="ＭＳ ゴシック" w:hAnsi="ＭＳ ゴシック" w:cs="ＭＳ ゴシック" w:hint="eastAsia"/>
          <w:color w:val="000000"/>
          <w:spacing w:val="0"/>
          <w:szCs w:val="21"/>
        </w:rPr>
        <w:t>：</w:t>
      </w:r>
    </w:p>
    <w:p w14:paraId="313DE440" w14:textId="77777777" w:rsidR="0063275C" w:rsidRDefault="0063275C" w:rsidP="0063275C">
      <w:pPr>
        <w:autoSpaceDE/>
        <w:autoSpaceDN/>
        <w:spacing w:before="60" w:line="340" w:lineRule="exact"/>
        <w:ind w:leftChars="400" w:left="76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契約締結日</w:t>
      </w:r>
      <w:r w:rsidRPr="00526B67">
        <w:rPr>
          <w:rFonts w:ascii="ＭＳ ゴシック" w:eastAsia="ＭＳ ゴシック" w:hAnsi="ＭＳ ゴシック" w:cs="ＭＳ ゴシック" w:hint="eastAsia"/>
          <w:color w:val="000000"/>
          <w:spacing w:val="0"/>
          <w:szCs w:val="21"/>
          <w:lang w:eastAsia="zh-TW"/>
        </w:rPr>
        <w:t>～西暦</w:t>
      </w:r>
      <w:r>
        <w:rPr>
          <w:rFonts w:ascii="ＭＳ ゴシック" w:eastAsia="ＭＳ ゴシック" w:hAnsi="ＭＳ ゴシック" w:cs="ＭＳ ゴシック" w:hint="eastAsia"/>
          <w:color w:val="000000"/>
          <w:spacing w:val="0"/>
          <w:szCs w:val="21"/>
          <w:u w:val="single"/>
        </w:rPr>
        <w:t xml:space="preserve">　　　</w:t>
      </w:r>
      <w:r w:rsidRPr="00526B67">
        <w:rPr>
          <w:rFonts w:ascii="ＭＳ ゴシック" w:eastAsia="ＭＳ ゴシック" w:hAnsi="ＭＳ ゴシック" w:cs="ＭＳ ゴシック" w:hint="eastAsia"/>
          <w:color w:val="000000"/>
          <w:spacing w:val="0"/>
          <w:szCs w:val="21"/>
          <w:lang w:eastAsia="zh-TW"/>
        </w:rPr>
        <w:t>年</w:t>
      </w:r>
      <w:r>
        <w:rPr>
          <w:rFonts w:ascii="ＭＳ ゴシック" w:eastAsia="ＭＳ ゴシック" w:hAnsi="ＭＳ ゴシック" w:cs="ＭＳ ゴシック" w:hint="eastAsia"/>
          <w:color w:val="000000"/>
          <w:spacing w:val="0"/>
          <w:szCs w:val="21"/>
          <w:u w:val="single"/>
        </w:rPr>
        <w:t xml:space="preserve"> 　</w:t>
      </w:r>
      <w:r w:rsidRPr="00526B67">
        <w:rPr>
          <w:rFonts w:ascii="ＭＳ ゴシック" w:eastAsia="ＭＳ ゴシック" w:hAnsi="ＭＳ ゴシック" w:cs="ＭＳ ゴシック" w:hint="eastAsia"/>
          <w:color w:val="000000"/>
          <w:spacing w:val="0"/>
          <w:szCs w:val="21"/>
          <w:lang w:eastAsia="zh-TW"/>
        </w:rPr>
        <w:t>月</w:t>
      </w:r>
      <w:r>
        <w:rPr>
          <w:rFonts w:ascii="ＭＳ ゴシック" w:eastAsia="ＭＳ ゴシック" w:hAnsi="ＭＳ ゴシック" w:cs="ＭＳ ゴシック" w:hint="eastAsia"/>
          <w:color w:val="000000"/>
          <w:spacing w:val="0"/>
          <w:szCs w:val="21"/>
          <w:u w:val="single"/>
        </w:rPr>
        <w:t xml:space="preserve"> 　</w:t>
      </w:r>
      <w:r w:rsidRPr="00CB51E4">
        <w:rPr>
          <w:rFonts w:ascii="ＭＳ ゴシック" w:eastAsia="ＭＳ ゴシック" w:hAnsi="ＭＳ ゴシック" w:cs="ＭＳ ゴシック" w:hint="eastAsia"/>
          <w:color w:val="000000"/>
          <w:spacing w:val="0"/>
          <w:szCs w:val="21"/>
          <w:u w:val="single"/>
        </w:rPr>
        <w:t xml:space="preserve"> </w:t>
      </w:r>
      <w:r w:rsidRPr="00526B67">
        <w:rPr>
          <w:rFonts w:ascii="ＭＳ ゴシック" w:eastAsia="ＭＳ ゴシック" w:hAnsi="ＭＳ ゴシック" w:cs="ＭＳ ゴシック" w:hint="eastAsia"/>
          <w:color w:val="000000"/>
          <w:spacing w:val="0"/>
          <w:szCs w:val="21"/>
          <w:lang w:eastAsia="zh-TW"/>
        </w:rPr>
        <w:t>日</w:t>
      </w:r>
    </w:p>
    <w:p w14:paraId="2E6A2865" w14:textId="77777777" w:rsidR="009F7533" w:rsidRDefault="0063275C" w:rsidP="00D62BF6">
      <w:pPr>
        <w:autoSpaceDE/>
        <w:autoSpaceDN/>
        <w:spacing w:line="340" w:lineRule="exact"/>
        <w:ind w:leftChars="200" w:left="38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 xml:space="preserve"> </w:t>
      </w:r>
      <w:r w:rsidR="009F7533">
        <w:rPr>
          <w:rFonts w:ascii="ＭＳ ゴシック" w:eastAsia="ＭＳ ゴシック" w:hAnsi="ＭＳ ゴシック" w:cs="ＭＳ ゴシック" w:hint="eastAsia"/>
          <w:color w:val="000000"/>
          <w:spacing w:val="0"/>
          <w:szCs w:val="21"/>
        </w:rPr>
        <w:t>(</w:t>
      </w:r>
      <w:r w:rsidR="00D62BF6">
        <w:rPr>
          <w:rFonts w:ascii="ＭＳ ゴシック" w:eastAsia="ＭＳ ゴシック" w:hAnsi="ＭＳ ゴシック" w:cs="ＭＳ ゴシック" w:hint="eastAsia"/>
          <w:color w:val="000000"/>
          <w:spacing w:val="0"/>
          <w:szCs w:val="21"/>
        </w:rPr>
        <w:t>5</w:t>
      </w:r>
      <w:r w:rsidR="009F7533">
        <w:rPr>
          <w:rFonts w:ascii="ＭＳ ゴシック" w:eastAsia="ＭＳ ゴシック" w:hAnsi="ＭＳ ゴシック" w:cs="ＭＳ ゴシック" w:hint="eastAsia"/>
          <w:color w:val="000000"/>
          <w:spacing w:val="0"/>
          <w:szCs w:val="21"/>
        </w:rPr>
        <w:t>)</w:t>
      </w:r>
      <w:r w:rsidR="009617F3">
        <w:rPr>
          <w:rFonts w:ascii="ＭＳ ゴシック" w:eastAsia="ＭＳ ゴシック" w:hAnsi="ＭＳ ゴシック" w:cs="ＭＳ ゴシック" w:hint="eastAsia"/>
          <w:color w:val="000000"/>
          <w:spacing w:val="0"/>
          <w:szCs w:val="21"/>
        </w:rPr>
        <w:t>本閲覧の目的及び内容</w:t>
      </w:r>
      <w:r w:rsidR="009F7533" w:rsidRPr="00C86D94">
        <w:rPr>
          <w:rFonts w:ascii="ＭＳ ゴシック" w:eastAsia="ＭＳ ゴシック" w:hAnsi="ＭＳ ゴシック" w:cs="ＭＳ ゴシック" w:hint="eastAsia"/>
          <w:color w:val="000000"/>
          <w:spacing w:val="0"/>
          <w:szCs w:val="21"/>
          <w:lang w:eastAsia="zh-TW"/>
        </w:rPr>
        <w:t>：</w:t>
      </w:r>
    </w:p>
    <w:p w14:paraId="399C668F" w14:textId="77777777" w:rsidR="009F7533" w:rsidRDefault="009F7533" w:rsidP="0063275C">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sidRPr="009F7533">
        <w:rPr>
          <w:rFonts w:ascii="ＭＳ ゴシック" w:eastAsia="ＭＳ ゴシック" w:hAnsi="ＭＳ ゴシック" w:cs="ＭＳ ゴシック" w:hint="eastAsia"/>
          <w:color w:val="000000"/>
          <w:spacing w:val="0"/>
          <w:szCs w:val="21"/>
          <w:u w:val="single"/>
        </w:rPr>
        <w:t xml:space="preserve">  </w:t>
      </w:r>
      <w:r>
        <w:rPr>
          <w:rFonts w:ascii="ＭＳ ゴシック" w:eastAsia="ＭＳ ゴシック" w:hAnsi="ＭＳ ゴシック" w:cs="ＭＳ ゴシック" w:hint="eastAsia"/>
          <w:color w:val="000000"/>
          <w:spacing w:val="0"/>
          <w:szCs w:val="21"/>
          <w:u w:val="single"/>
        </w:rPr>
        <w:t xml:space="preserve">　　　　　　　　　　　　　　　　　　　　　　　　　　　　　　　　　　　　　　　　　</w:t>
      </w:r>
    </w:p>
    <w:p w14:paraId="40175ACF" w14:textId="77777777" w:rsidR="009F7533" w:rsidRDefault="009F7533" w:rsidP="0063275C">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rPr>
        <w:t xml:space="preserve">　　　　　　　　　　　　　　　　　　　　　　　　　　　　　　　　　　　　　　　　　　</w:t>
      </w:r>
    </w:p>
    <w:p w14:paraId="5B038F63" w14:textId="77777777" w:rsidR="009617F3" w:rsidRPr="009F7533" w:rsidRDefault="009617F3" w:rsidP="0063275C">
      <w:pPr>
        <w:autoSpaceDE/>
        <w:autoSpaceDN/>
        <w:spacing w:line="340" w:lineRule="exact"/>
        <w:ind w:leftChars="400" w:left="760"/>
        <w:rPr>
          <w:szCs w:val="16"/>
          <w:u w:val="single"/>
        </w:rPr>
      </w:pPr>
      <w:r>
        <w:rPr>
          <w:rFonts w:ascii="ＭＳ ゴシック" w:eastAsia="ＭＳ ゴシック" w:hAnsi="ＭＳ ゴシック" w:cs="ＭＳ ゴシック" w:hint="eastAsia"/>
          <w:color w:val="000000"/>
          <w:spacing w:val="0"/>
          <w:szCs w:val="21"/>
          <w:u w:val="single"/>
        </w:rPr>
        <w:t xml:space="preserve">　　　　　　　　　　　　　　　　　　　　　　　　　　　　　　　　　　　　　　　　　　</w:t>
      </w:r>
    </w:p>
    <w:p w14:paraId="32A0C127" w14:textId="77777777" w:rsidR="009617F3" w:rsidRPr="00F35094" w:rsidRDefault="0033445C" w:rsidP="0063275C">
      <w:pPr>
        <w:autoSpaceDE/>
        <w:autoSpaceDN/>
        <w:spacing w:before="60" w:line="340" w:lineRule="exact"/>
        <w:ind w:leftChars="200" w:left="380"/>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 xml:space="preserve"> </w:t>
      </w:r>
      <w:r w:rsidR="009617F3">
        <w:rPr>
          <w:rFonts w:ascii="ＭＳ ゴシック" w:eastAsia="ＭＳ ゴシック" w:hAnsi="ＭＳ ゴシック" w:cs="ＭＳ ゴシック" w:hint="eastAsia"/>
          <w:color w:val="000000"/>
          <w:spacing w:val="0"/>
          <w:szCs w:val="21"/>
        </w:rPr>
        <w:t>(</w:t>
      </w:r>
      <w:r w:rsidR="00D62BF6">
        <w:rPr>
          <w:rFonts w:ascii="ＭＳ ゴシック" w:eastAsia="ＭＳ ゴシック" w:hAnsi="ＭＳ ゴシック" w:cs="ＭＳ ゴシック" w:hint="eastAsia"/>
          <w:color w:val="000000"/>
          <w:spacing w:val="0"/>
          <w:szCs w:val="21"/>
        </w:rPr>
        <w:t>6</w:t>
      </w:r>
      <w:r w:rsidR="009617F3">
        <w:rPr>
          <w:rFonts w:ascii="ＭＳ ゴシック" w:eastAsia="ＭＳ ゴシック" w:hAnsi="ＭＳ ゴシック" w:cs="ＭＳ ゴシック" w:hint="eastAsia"/>
          <w:color w:val="000000"/>
          <w:spacing w:val="0"/>
          <w:szCs w:val="21"/>
        </w:rPr>
        <w:t>)</w:t>
      </w:r>
      <w:r w:rsidR="0063275C">
        <w:rPr>
          <w:rFonts w:ascii="ＭＳ ゴシック" w:eastAsia="ＭＳ ゴシック" w:hAnsi="ＭＳ ゴシック" w:cs="ＭＳ ゴシック" w:hint="eastAsia"/>
          <w:color w:val="000000"/>
          <w:spacing w:val="0"/>
          <w:szCs w:val="21"/>
        </w:rPr>
        <w:t>本閲覧担当</w:t>
      </w:r>
      <w:r w:rsidR="009617F3">
        <w:rPr>
          <w:rFonts w:ascii="ＭＳ ゴシック" w:eastAsia="ＭＳ ゴシック" w:hAnsi="ＭＳ ゴシック" w:cs="ＭＳ ゴシック" w:hint="eastAsia"/>
          <w:color w:val="000000"/>
          <w:spacing w:val="0"/>
          <w:szCs w:val="21"/>
        </w:rPr>
        <w:t>責任</w:t>
      </w:r>
      <w:r w:rsidR="0063275C">
        <w:rPr>
          <w:rFonts w:ascii="ＭＳ ゴシック" w:eastAsia="ＭＳ ゴシック" w:hAnsi="ＭＳ ゴシック" w:cs="ＭＳ ゴシック" w:hint="eastAsia"/>
          <w:color w:val="000000"/>
          <w:spacing w:val="0"/>
          <w:szCs w:val="21"/>
        </w:rPr>
        <w:t>者</w:t>
      </w:r>
      <w:r w:rsidR="009617F3">
        <w:rPr>
          <w:rFonts w:ascii="ＭＳ ゴシック" w:eastAsia="ＭＳ ゴシック" w:hAnsi="ＭＳ ゴシック" w:cs="ＭＳ ゴシック" w:hint="eastAsia"/>
          <w:color w:val="000000"/>
          <w:spacing w:val="0"/>
          <w:szCs w:val="21"/>
        </w:rPr>
        <w:t>の所属・氏名</w:t>
      </w:r>
      <w:r w:rsidR="00D62BF6">
        <w:rPr>
          <w:rFonts w:ascii="ＭＳ ゴシック" w:eastAsia="ＭＳ ゴシック" w:hAnsi="ＭＳ ゴシック" w:cs="ＭＳ ゴシック" w:hint="eastAsia"/>
          <w:color w:val="000000"/>
          <w:spacing w:val="0"/>
          <w:szCs w:val="21"/>
        </w:rPr>
        <w:t>（(3)と異なる場合のみ記載）</w:t>
      </w:r>
      <w:r w:rsidR="009617F3" w:rsidRPr="00526B67">
        <w:rPr>
          <w:rFonts w:ascii="ＭＳ ゴシック" w:eastAsia="ＭＳ ゴシック" w:hAnsi="ＭＳ ゴシック" w:cs="ＭＳ ゴシック" w:hint="eastAsia"/>
          <w:color w:val="000000"/>
          <w:spacing w:val="0"/>
          <w:szCs w:val="21"/>
        </w:rPr>
        <w:t>：</w:t>
      </w:r>
    </w:p>
    <w:p w14:paraId="5C1EB621" w14:textId="77777777" w:rsidR="009617F3" w:rsidRDefault="009617F3" w:rsidP="0063275C">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sidRPr="00526B67">
        <w:rPr>
          <w:rFonts w:ascii="ＭＳ ゴシック" w:eastAsia="ＭＳ ゴシック" w:hAnsi="ＭＳ ゴシック" w:cs="ＭＳ ゴシック" w:hint="eastAsia"/>
          <w:color w:val="000000"/>
          <w:spacing w:val="0"/>
          <w:szCs w:val="21"/>
        </w:rPr>
        <w:t>所属</w:t>
      </w:r>
      <w:r w:rsidRPr="00526B67">
        <w:rPr>
          <w:rFonts w:ascii="ＭＳ ゴシック" w:eastAsia="ＭＳ ゴシック" w:hAnsi="ＭＳ ゴシック" w:cs="ＭＳ ゴシック"/>
          <w:color w:val="000000"/>
          <w:spacing w:val="0"/>
          <w:szCs w:val="21"/>
        </w:rPr>
        <w:t xml:space="preserve"> </w:t>
      </w:r>
      <w:r>
        <w:rPr>
          <w:rFonts w:ascii="ＭＳ ゴシック" w:eastAsia="ＭＳ ゴシック" w:hAnsi="ＭＳ ゴシック" w:cs="ＭＳ ゴシック" w:hint="eastAsia"/>
          <w:color w:val="000000"/>
          <w:spacing w:val="0"/>
          <w:szCs w:val="21"/>
          <w:u w:val="single"/>
        </w:rPr>
        <w:t xml:space="preserve">　　　　</w:t>
      </w:r>
      <w:r w:rsidRPr="00F56A75">
        <w:rPr>
          <w:rFonts w:ascii="ＭＳ ゴシック" w:eastAsia="ＭＳ ゴシック" w:hAnsi="ＭＳ ゴシック" w:cs="ＭＳ ゴシック" w:hint="eastAsia"/>
          <w:color w:val="000000"/>
          <w:spacing w:val="0"/>
          <w:szCs w:val="21"/>
        </w:rPr>
        <w:t xml:space="preserve">　</w:t>
      </w:r>
      <w:r w:rsidRPr="00526B67">
        <w:rPr>
          <w:rFonts w:ascii="ＭＳ ゴシック" w:eastAsia="ＭＳ ゴシック" w:hAnsi="ＭＳ ゴシック" w:cs="ＭＳ ゴシック" w:hint="eastAsia"/>
          <w:color w:val="000000"/>
          <w:spacing w:val="0"/>
          <w:szCs w:val="21"/>
        </w:rPr>
        <w:t>氏名</w:t>
      </w:r>
      <w:r>
        <w:rPr>
          <w:rFonts w:ascii="ＭＳ ゴシック" w:eastAsia="ＭＳ ゴシック" w:hAnsi="ＭＳ ゴシック" w:cs="ＭＳ ゴシック" w:hint="eastAsia"/>
          <w:color w:val="000000"/>
          <w:spacing w:val="0"/>
          <w:szCs w:val="21"/>
          <w:u w:val="single"/>
        </w:rPr>
        <w:t xml:space="preserve">　　　　　　　　　</w:t>
      </w:r>
    </w:p>
    <w:p w14:paraId="213DFC56" w14:textId="77777777" w:rsidR="00744700" w:rsidRDefault="00744700" w:rsidP="00D62BF6">
      <w:pPr>
        <w:autoSpaceDE/>
        <w:autoSpaceDN/>
        <w:spacing w:before="60" w:line="340" w:lineRule="exact"/>
        <w:ind w:leftChars="200" w:left="38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w:t>
      </w:r>
      <w:r w:rsidR="00D62BF6">
        <w:rPr>
          <w:rFonts w:ascii="ＭＳ ゴシック" w:eastAsia="ＭＳ ゴシック" w:hAnsi="ＭＳ ゴシック" w:cs="ＭＳ ゴシック" w:hint="eastAsia"/>
          <w:color w:val="000000"/>
          <w:spacing w:val="0"/>
          <w:szCs w:val="21"/>
          <w:lang w:eastAsia="zh-TW"/>
        </w:rPr>
        <w:t>7</w:t>
      </w:r>
      <w:r>
        <w:rPr>
          <w:rFonts w:ascii="ＭＳ ゴシック" w:eastAsia="ＭＳ ゴシック" w:hAnsi="ＭＳ ゴシック" w:cs="ＭＳ ゴシック" w:hint="eastAsia"/>
          <w:color w:val="000000"/>
          <w:spacing w:val="0"/>
          <w:szCs w:val="21"/>
          <w:lang w:eastAsia="zh-TW"/>
        </w:rPr>
        <w:t>)本閲覧実施予定</w:t>
      </w:r>
      <w:r w:rsidRPr="00526B67">
        <w:rPr>
          <w:rFonts w:ascii="ＭＳ ゴシック" w:eastAsia="ＭＳ ゴシック" w:hAnsi="ＭＳ ゴシック" w:cs="ＭＳ ゴシック"/>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lang w:eastAsia="zh-TW"/>
        </w:rPr>
        <w:t>：</w:t>
      </w:r>
    </w:p>
    <w:p w14:paraId="62063BBE" w14:textId="77777777" w:rsidR="00744700" w:rsidRPr="00744700" w:rsidRDefault="00744700" w:rsidP="00744700">
      <w:pPr>
        <w:autoSpaceDE/>
        <w:autoSpaceDN/>
        <w:spacing w:before="60" w:line="340" w:lineRule="exact"/>
        <w:ind w:leftChars="400" w:left="76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実施予定回数</w:t>
      </w:r>
      <w:r w:rsidRPr="00744700">
        <w:rPr>
          <w:rFonts w:ascii="ＭＳ ゴシック" w:eastAsia="ＭＳ ゴシック" w:hAnsi="ＭＳ ゴシック" w:cs="ＭＳ ゴシック" w:hint="eastAsia"/>
          <w:color w:val="000000"/>
          <w:spacing w:val="0"/>
          <w:szCs w:val="21"/>
          <w:u w:val="single"/>
          <w:lang w:eastAsia="zh-TW"/>
        </w:rPr>
        <w:t xml:space="preserve">　　　　</w:t>
      </w:r>
      <w:r>
        <w:rPr>
          <w:rFonts w:ascii="ＭＳ ゴシック" w:eastAsia="ＭＳ ゴシック" w:hAnsi="ＭＳ ゴシック" w:cs="ＭＳ ゴシック" w:hint="eastAsia"/>
          <w:color w:val="000000"/>
          <w:spacing w:val="0"/>
          <w:szCs w:val="21"/>
          <w:lang w:eastAsia="zh-TW"/>
        </w:rPr>
        <w:t>回　　累計実施予定時間</w:t>
      </w:r>
      <w:r w:rsidRPr="00744700">
        <w:rPr>
          <w:rFonts w:ascii="ＭＳ ゴシック" w:eastAsia="ＭＳ ゴシック" w:hAnsi="ＭＳ ゴシック" w:cs="ＭＳ ゴシック" w:hint="eastAsia"/>
          <w:color w:val="000000"/>
          <w:spacing w:val="0"/>
          <w:szCs w:val="21"/>
          <w:u w:val="single"/>
          <w:lang w:eastAsia="zh-TW"/>
        </w:rPr>
        <w:t xml:space="preserve">　　　　</w:t>
      </w:r>
      <w:r>
        <w:rPr>
          <w:rFonts w:ascii="ＭＳ ゴシック" w:eastAsia="ＭＳ ゴシック" w:hAnsi="ＭＳ ゴシック" w:cs="ＭＳ ゴシック" w:hint="eastAsia"/>
          <w:color w:val="000000"/>
          <w:spacing w:val="0"/>
          <w:szCs w:val="21"/>
          <w:lang w:eastAsia="zh-TW"/>
        </w:rPr>
        <w:t>時間</w:t>
      </w:r>
    </w:p>
    <w:p w14:paraId="242ED353" w14:textId="77777777" w:rsidR="009617F3" w:rsidRDefault="009617F3" w:rsidP="00D62BF6">
      <w:pPr>
        <w:autoSpaceDE/>
        <w:autoSpaceDN/>
        <w:spacing w:before="60" w:line="340" w:lineRule="exact"/>
        <w:ind w:leftChars="200" w:left="38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w:t>
      </w:r>
      <w:r w:rsidR="00D62BF6">
        <w:rPr>
          <w:rFonts w:ascii="ＭＳ ゴシック" w:eastAsia="ＭＳ ゴシック" w:hAnsi="ＭＳ ゴシック" w:cs="ＭＳ ゴシック" w:hint="eastAsia"/>
          <w:color w:val="000000"/>
          <w:spacing w:val="0"/>
          <w:szCs w:val="21"/>
          <w:lang w:eastAsia="zh-TW"/>
        </w:rPr>
        <w:t>8</w:t>
      </w:r>
      <w:r>
        <w:rPr>
          <w:rFonts w:ascii="ＭＳ ゴシック" w:eastAsia="ＭＳ ゴシック" w:hAnsi="ＭＳ ゴシック" w:cs="ＭＳ ゴシック" w:hint="eastAsia"/>
          <w:color w:val="000000"/>
          <w:spacing w:val="0"/>
          <w:szCs w:val="21"/>
          <w:lang w:eastAsia="zh-TW"/>
        </w:rPr>
        <w:t>)</w:t>
      </w:r>
      <w:r w:rsidRPr="00526B67">
        <w:rPr>
          <w:rFonts w:ascii="ＭＳ ゴシック" w:eastAsia="ＭＳ ゴシック" w:hAnsi="ＭＳ ゴシック" w:cs="ＭＳ ゴシック" w:hint="eastAsia"/>
          <w:color w:val="000000"/>
          <w:spacing w:val="0"/>
          <w:szCs w:val="21"/>
          <w:lang w:eastAsia="zh-TW"/>
        </w:rPr>
        <w:t>契約期間</w:t>
      </w:r>
      <w:r w:rsidRPr="00526B67">
        <w:rPr>
          <w:rFonts w:ascii="ＭＳ ゴシック" w:eastAsia="ＭＳ ゴシック" w:hAnsi="ＭＳ ゴシック" w:cs="ＭＳ ゴシック"/>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lang w:eastAsia="zh-TW"/>
        </w:rPr>
        <w:t>：</w:t>
      </w:r>
    </w:p>
    <w:p w14:paraId="336DCED3" w14:textId="77777777" w:rsidR="009617F3" w:rsidRDefault="009617F3" w:rsidP="0063275C">
      <w:pPr>
        <w:autoSpaceDE/>
        <w:autoSpaceDN/>
        <w:spacing w:before="60" w:line="340" w:lineRule="exact"/>
        <w:ind w:leftChars="400" w:left="76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契約締結日</w:t>
      </w:r>
      <w:r w:rsidRPr="00526B67">
        <w:rPr>
          <w:rFonts w:ascii="ＭＳ ゴシック" w:eastAsia="ＭＳ ゴシック" w:hAnsi="ＭＳ ゴシック" w:cs="ＭＳ ゴシック" w:hint="eastAsia"/>
          <w:color w:val="000000"/>
          <w:spacing w:val="0"/>
          <w:szCs w:val="21"/>
          <w:lang w:eastAsia="zh-TW"/>
        </w:rPr>
        <w:t>～西暦</w:t>
      </w:r>
      <w:r>
        <w:rPr>
          <w:rFonts w:ascii="ＭＳ ゴシック" w:eastAsia="ＭＳ ゴシック" w:hAnsi="ＭＳ ゴシック" w:cs="ＭＳ ゴシック" w:hint="eastAsia"/>
          <w:color w:val="000000"/>
          <w:spacing w:val="0"/>
          <w:szCs w:val="21"/>
          <w:u w:val="single"/>
        </w:rPr>
        <w:t xml:space="preserve">　　　</w:t>
      </w:r>
      <w:r w:rsidRPr="00526B67">
        <w:rPr>
          <w:rFonts w:ascii="ＭＳ ゴシック" w:eastAsia="ＭＳ ゴシック" w:hAnsi="ＭＳ ゴシック" w:cs="ＭＳ ゴシック" w:hint="eastAsia"/>
          <w:color w:val="000000"/>
          <w:spacing w:val="0"/>
          <w:szCs w:val="21"/>
          <w:lang w:eastAsia="zh-TW"/>
        </w:rPr>
        <w:t>年</w:t>
      </w:r>
      <w:r>
        <w:rPr>
          <w:rFonts w:ascii="ＭＳ ゴシック" w:eastAsia="ＭＳ ゴシック" w:hAnsi="ＭＳ ゴシック" w:cs="ＭＳ ゴシック" w:hint="eastAsia"/>
          <w:color w:val="000000"/>
          <w:spacing w:val="0"/>
          <w:szCs w:val="21"/>
          <w:u w:val="single"/>
        </w:rPr>
        <w:t xml:space="preserve"> 　</w:t>
      </w:r>
      <w:r w:rsidRPr="00526B67">
        <w:rPr>
          <w:rFonts w:ascii="ＭＳ ゴシック" w:eastAsia="ＭＳ ゴシック" w:hAnsi="ＭＳ ゴシック" w:cs="ＭＳ ゴシック" w:hint="eastAsia"/>
          <w:color w:val="000000"/>
          <w:spacing w:val="0"/>
          <w:szCs w:val="21"/>
          <w:lang w:eastAsia="zh-TW"/>
        </w:rPr>
        <w:t>月</w:t>
      </w:r>
      <w:r>
        <w:rPr>
          <w:rFonts w:ascii="ＭＳ ゴシック" w:eastAsia="ＭＳ ゴシック" w:hAnsi="ＭＳ ゴシック" w:cs="ＭＳ ゴシック" w:hint="eastAsia"/>
          <w:color w:val="000000"/>
          <w:spacing w:val="0"/>
          <w:szCs w:val="21"/>
          <w:u w:val="single"/>
        </w:rPr>
        <w:t xml:space="preserve"> 　</w:t>
      </w:r>
      <w:r w:rsidRPr="00CB51E4">
        <w:rPr>
          <w:rFonts w:ascii="ＭＳ ゴシック" w:eastAsia="ＭＳ ゴシック" w:hAnsi="ＭＳ ゴシック" w:cs="ＭＳ ゴシック" w:hint="eastAsia"/>
          <w:color w:val="000000"/>
          <w:spacing w:val="0"/>
          <w:szCs w:val="21"/>
          <w:u w:val="single"/>
        </w:rPr>
        <w:t xml:space="preserve"> </w:t>
      </w:r>
      <w:r w:rsidRPr="00526B67">
        <w:rPr>
          <w:rFonts w:ascii="ＭＳ ゴシック" w:eastAsia="ＭＳ ゴシック" w:hAnsi="ＭＳ ゴシック" w:cs="ＭＳ ゴシック" w:hint="eastAsia"/>
          <w:color w:val="000000"/>
          <w:spacing w:val="0"/>
          <w:szCs w:val="21"/>
          <w:lang w:eastAsia="zh-TW"/>
        </w:rPr>
        <w:t>日</w:t>
      </w:r>
    </w:p>
    <w:p w14:paraId="16A44CEC" w14:textId="77777777" w:rsidR="00D62BF6" w:rsidRDefault="00D62BF6" w:rsidP="00D62BF6">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２　甲及び乙は、本閲覧の実施に際して、</w:t>
      </w:r>
      <w:r w:rsidRPr="00822696">
        <w:rPr>
          <w:rFonts w:ascii="ＭＳ ゴシック" w:eastAsia="ＭＳ ゴシック" w:hAnsi="ＭＳ ゴシック" w:hint="eastAsia"/>
          <w:szCs w:val="21"/>
        </w:rPr>
        <w:t>薬事法、同施行令、同施行規則、医薬品の臨床試験の実施の基準に関する省令（平成9年厚生省令第28号。以下「医薬品GCP省令」という。）、医薬品GCP省令に関係する通知及び医療機器の臨床試験の実施の基準に関する省令（平成17年厚生労働省令第36号）（以下総称して「GCP省令等」という。）及び</w:t>
      </w:r>
      <w:r w:rsidR="009618F5">
        <w:rPr>
          <w:rFonts w:ascii="ＭＳ ゴシック" w:eastAsia="ＭＳ ゴシック" w:hAnsi="ＭＳ ゴシック" w:hint="eastAsia"/>
          <w:szCs w:val="21"/>
        </w:rPr>
        <w:t>対象</w:t>
      </w:r>
      <w:r w:rsidRPr="00822696">
        <w:rPr>
          <w:rFonts w:ascii="ＭＳ ゴシック" w:eastAsia="ＭＳ ゴシック" w:hAnsi="ＭＳ ゴシック" w:hint="eastAsia"/>
          <w:szCs w:val="21"/>
        </w:rPr>
        <w:t>治験実施計画書を</w:t>
      </w:r>
      <w:r>
        <w:rPr>
          <w:rFonts w:ascii="ＭＳ ゴシック" w:eastAsia="ＭＳ ゴシック" w:hAnsi="ＭＳ ゴシック" w:hint="eastAsia"/>
          <w:szCs w:val="21"/>
        </w:rPr>
        <w:t>遵守し、</w:t>
      </w:r>
      <w:r>
        <w:rPr>
          <w:rFonts w:ascii="ＭＳ ゴシック" w:eastAsia="ＭＳ ゴシック" w:hAnsi="ＭＳ ゴシック" w:cs="ＭＳ ゴシック" w:hint="eastAsia"/>
          <w:color w:val="000000"/>
          <w:spacing w:val="0"/>
          <w:szCs w:val="21"/>
        </w:rPr>
        <w:t>対象治験の受託研究（治験）契約書に定めた</w:t>
      </w:r>
      <w:r w:rsidR="00397E67">
        <w:rPr>
          <w:rFonts w:ascii="ＭＳ ゴシック" w:eastAsia="ＭＳ ゴシック" w:hAnsi="ＭＳ ゴシック" w:cs="ＭＳ ゴシック" w:hint="eastAsia"/>
          <w:color w:val="000000"/>
          <w:spacing w:val="0"/>
          <w:szCs w:val="21"/>
        </w:rPr>
        <w:t>各</w:t>
      </w:r>
      <w:r>
        <w:rPr>
          <w:rFonts w:ascii="ＭＳ ゴシック" w:eastAsia="ＭＳ ゴシック" w:hAnsi="ＭＳ ゴシック" w:cs="ＭＳ ゴシック" w:hint="eastAsia"/>
          <w:color w:val="000000"/>
          <w:spacing w:val="0"/>
          <w:szCs w:val="21"/>
        </w:rPr>
        <w:t>条項に従って本閲覧を実施するものとする。</w:t>
      </w:r>
    </w:p>
    <w:p w14:paraId="3827AC29" w14:textId="77777777" w:rsidR="004D481F" w:rsidRPr="00526B67" w:rsidRDefault="004D481F" w:rsidP="0019562D">
      <w:pPr>
        <w:autoSpaceDE/>
        <w:autoSpaceDN/>
        <w:spacing w:line="240" w:lineRule="auto"/>
        <w:rPr>
          <w:rFonts w:ascii="ＭＳ ゴシック" w:eastAsia="ＭＳ ゴシック" w:hAnsi="ＭＳ ゴシック"/>
          <w:color w:val="000000"/>
          <w:spacing w:val="4"/>
          <w:sz w:val="26"/>
          <w:szCs w:val="26"/>
        </w:rPr>
      </w:pPr>
    </w:p>
    <w:p w14:paraId="65048419" w14:textId="77777777" w:rsidR="004D481F" w:rsidRPr="00160029" w:rsidRDefault="004D481F" w:rsidP="0019562D">
      <w:pPr>
        <w:autoSpaceDE/>
        <w:autoSpaceDN/>
        <w:spacing w:line="240" w:lineRule="auto"/>
        <w:ind w:left="268" w:hanging="266"/>
        <w:rPr>
          <w:rFonts w:ascii="ＭＳ ゴシック" w:eastAsia="ＭＳ ゴシック" w:hAnsi="ＭＳ ゴシック"/>
          <w:spacing w:val="4"/>
          <w:sz w:val="26"/>
          <w:szCs w:val="26"/>
        </w:rPr>
      </w:pPr>
      <w:r w:rsidRPr="00160029">
        <w:rPr>
          <w:rFonts w:ascii="ＭＳ ゴシック" w:eastAsia="ＭＳ ゴシック" w:hAnsi="ＭＳ ゴシック" w:cs="ＭＳ ゴシック" w:hint="eastAsia"/>
          <w:spacing w:val="0"/>
          <w:szCs w:val="21"/>
        </w:rPr>
        <w:t>（本</w:t>
      </w:r>
      <w:r w:rsidR="00235A64">
        <w:rPr>
          <w:rFonts w:ascii="ＭＳ ゴシック" w:eastAsia="ＭＳ ゴシック" w:hAnsi="ＭＳ ゴシック" w:cs="ＭＳ ゴシック" w:hint="eastAsia"/>
          <w:spacing w:val="0"/>
          <w:szCs w:val="21"/>
        </w:rPr>
        <w:t>閲覧</w:t>
      </w:r>
      <w:r w:rsidRPr="00160029">
        <w:rPr>
          <w:rFonts w:ascii="ＭＳ ゴシック" w:eastAsia="ＭＳ ゴシック" w:hAnsi="ＭＳ ゴシック" w:cs="ＭＳ ゴシック" w:hint="eastAsia"/>
          <w:spacing w:val="0"/>
          <w:szCs w:val="21"/>
        </w:rPr>
        <w:t>に係る費用及びその支払方法）</w:t>
      </w:r>
      <w:r w:rsidRPr="00160029">
        <w:rPr>
          <w:rFonts w:ascii="ＭＳ ゴシック" w:eastAsia="ＭＳ ゴシック" w:hAnsi="ＭＳ ゴシック"/>
          <w:spacing w:val="0"/>
          <w:szCs w:val="21"/>
        </w:rPr>
        <w:t xml:space="preserve"> </w:t>
      </w:r>
    </w:p>
    <w:p w14:paraId="794C9FCD" w14:textId="77777777" w:rsidR="00BC47F2" w:rsidRPr="00DD2C4B" w:rsidRDefault="004D481F" w:rsidP="0019562D">
      <w:pPr>
        <w:autoSpaceDE/>
        <w:autoSpaceDN/>
        <w:spacing w:line="240" w:lineRule="auto"/>
        <w:ind w:left="268" w:hanging="266"/>
        <w:rPr>
          <w:rFonts w:ascii="ＭＳ ゴシック" w:eastAsia="ＭＳ ゴシック" w:hAnsi="ＭＳ ゴシック" w:cs="ＭＳ ゴシック"/>
          <w:spacing w:val="0"/>
          <w:szCs w:val="21"/>
        </w:rPr>
      </w:pPr>
      <w:r w:rsidRPr="00160029">
        <w:rPr>
          <w:rFonts w:ascii="ＭＳ ゴシック" w:eastAsia="ＭＳ ゴシック" w:hAnsi="ＭＳ ゴシック" w:cs="ＭＳ ゴシック" w:hint="eastAsia"/>
          <w:spacing w:val="0"/>
          <w:szCs w:val="21"/>
        </w:rPr>
        <w:t>第</w:t>
      </w:r>
      <w:r w:rsidR="009618F5">
        <w:rPr>
          <w:rFonts w:ascii="ＭＳ ゴシック" w:eastAsia="ＭＳ ゴシック" w:hAnsi="ＭＳ ゴシック" w:cs="ＭＳ ゴシック" w:hint="eastAsia"/>
          <w:spacing w:val="0"/>
          <w:szCs w:val="21"/>
        </w:rPr>
        <w:t>２</w:t>
      </w:r>
      <w:r w:rsidRPr="00160029">
        <w:rPr>
          <w:rFonts w:ascii="ＭＳ ゴシック" w:eastAsia="ＭＳ ゴシック" w:hAnsi="ＭＳ ゴシック" w:cs="ＭＳ ゴシック" w:hint="eastAsia"/>
          <w:spacing w:val="0"/>
          <w:szCs w:val="21"/>
        </w:rPr>
        <w:t xml:space="preserve">条　</w:t>
      </w:r>
      <w:r w:rsidR="00BC47F2" w:rsidRPr="00DD2C4B">
        <w:rPr>
          <w:rFonts w:ascii="ＭＳ ゴシック" w:eastAsia="ＭＳ ゴシック" w:hAnsi="ＭＳ ゴシック" w:cs="ＭＳ ゴシック" w:hint="eastAsia"/>
          <w:spacing w:val="0"/>
          <w:szCs w:val="21"/>
        </w:rPr>
        <w:t>本</w:t>
      </w:r>
      <w:r w:rsidR="00235A64">
        <w:rPr>
          <w:rFonts w:ascii="ＭＳ ゴシック" w:eastAsia="ＭＳ ゴシック" w:hAnsi="ＭＳ ゴシック" w:cs="ＭＳ ゴシック" w:hint="eastAsia"/>
          <w:spacing w:val="0"/>
          <w:szCs w:val="21"/>
        </w:rPr>
        <w:t>閲覧</w:t>
      </w:r>
      <w:r w:rsidR="009618F5">
        <w:rPr>
          <w:rFonts w:ascii="ＭＳ ゴシック" w:eastAsia="ＭＳ ゴシック" w:hAnsi="ＭＳ ゴシック" w:cs="ＭＳ ゴシック" w:hint="eastAsia"/>
          <w:spacing w:val="0"/>
          <w:szCs w:val="21"/>
        </w:rPr>
        <w:t>に要する</w:t>
      </w:r>
      <w:r w:rsidR="00BC47F2" w:rsidRPr="00DD2C4B">
        <w:rPr>
          <w:rFonts w:ascii="ＭＳ ゴシック" w:eastAsia="ＭＳ ゴシック" w:hAnsi="ＭＳ ゴシック" w:cs="ＭＳ ゴシック" w:hint="eastAsia"/>
          <w:spacing w:val="0"/>
          <w:szCs w:val="21"/>
        </w:rPr>
        <w:t>費用</w:t>
      </w:r>
      <w:r w:rsidR="009618F5">
        <w:rPr>
          <w:rFonts w:ascii="ＭＳ ゴシック" w:eastAsia="ＭＳ ゴシック" w:hAnsi="ＭＳ ゴシック" w:cs="ＭＳ ゴシック" w:hint="eastAsia"/>
          <w:spacing w:val="0"/>
          <w:szCs w:val="21"/>
        </w:rPr>
        <w:t>として</w:t>
      </w:r>
      <w:r w:rsidR="00D86012">
        <w:rPr>
          <w:rFonts w:ascii="ＭＳ ゴシック" w:eastAsia="ＭＳ ゴシック" w:hAnsi="ＭＳ ゴシック" w:cs="ＭＳ ゴシック" w:hint="eastAsia"/>
          <w:spacing w:val="0"/>
          <w:szCs w:val="21"/>
        </w:rPr>
        <w:t>甲</w:t>
      </w:r>
      <w:r w:rsidR="009618F5">
        <w:rPr>
          <w:rFonts w:ascii="ＭＳ ゴシック" w:eastAsia="ＭＳ ゴシック" w:hAnsi="ＭＳ ゴシック" w:cs="ＭＳ ゴシック" w:hint="eastAsia"/>
          <w:spacing w:val="0"/>
          <w:szCs w:val="21"/>
        </w:rPr>
        <w:t>が乙に請求する費用（以下「閲覧</w:t>
      </w:r>
      <w:r w:rsidR="001843C7">
        <w:rPr>
          <w:rFonts w:ascii="ＭＳ ゴシック" w:eastAsia="ＭＳ ゴシック" w:hAnsi="ＭＳ ゴシック" w:cs="ＭＳ ゴシック" w:hint="eastAsia"/>
          <w:spacing w:val="0"/>
          <w:szCs w:val="21"/>
        </w:rPr>
        <w:t>経費</w:t>
      </w:r>
      <w:r w:rsidR="009618F5">
        <w:rPr>
          <w:rFonts w:ascii="ＭＳ ゴシック" w:eastAsia="ＭＳ ゴシック" w:hAnsi="ＭＳ ゴシック" w:cs="ＭＳ ゴシック" w:hint="eastAsia"/>
          <w:spacing w:val="0"/>
          <w:szCs w:val="21"/>
        </w:rPr>
        <w:t>」という。）</w:t>
      </w:r>
      <w:r w:rsidR="00BC47F2" w:rsidRPr="00DD2C4B">
        <w:rPr>
          <w:rFonts w:ascii="ＭＳ ゴシック" w:eastAsia="ＭＳ ゴシック" w:hAnsi="ＭＳ ゴシック" w:cs="ＭＳ ゴシック" w:hint="eastAsia"/>
          <w:spacing w:val="0"/>
          <w:szCs w:val="21"/>
        </w:rPr>
        <w:t>は以下のとおりとする。</w:t>
      </w:r>
    </w:p>
    <w:p w14:paraId="0B9B6AD2" w14:textId="77777777" w:rsidR="00DE1BDA" w:rsidRPr="00DE1BDA" w:rsidRDefault="00DD2C4B" w:rsidP="0019562D">
      <w:pPr>
        <w:autoSpaceDE/>
        <w:autoSpaceDN/>
        <w:spacing w:line="240" w:lineRule="auto"/>
        <w:ind w:left="268" w:hanging="266"/>
        <w:rPr>
          <w:rFonts w:ascii="ＭＳ ゴシック" w:eastAsia="ＭＳ ゴシック" w:hAnsi="ＭＳ ゴシック" w:cs="ＭＳ ゴシック"/>
          <w:color w:val="FF0000"/>
          <w:spacing w:val="0"/>
          <w:szCs w:val="21"/>
        </w:rPr>
      </w:pPr>
      <w:r w:rsidRPr="00DD2C4B">
        <w:rPr>
          <w:rFonts w:ascii="ＭＳ ゴシック" w:eastAsia="ＭＳ ゴシック" w:hAnsi="ＭＳ ゴシック" w:cs="ＭＳ ゴシック" w:hint="eastAsia"/>
          <w:spacing w:val="0"/>
          <w:szCs w:val="21"/>
        </w:rPr>
        <w:t xml:space="preserve">　　　　金</w:t>
      </w:r>
      <w:r w:rsidR="00397E67">
        <w:rPr>
          <w:rFonts w:ascii="ＭＳ ゴシック" w:eastAsia="ＭＳ ゴシック" w:hAnsi="ＭＳ ゴシック" w:cs="ＭＳ ゴシック" w:hint="eastAsia"/>
          <w:spacing w:val="0"/>
          <w:szCs w:val="21"/>
          <w:u w:val="single"/>
        </w:rPr>
        <w:t xml:space="preserve">　　　　　</w:t>
      </w:r>
      <w:r w:rsidR="008F3822" w:rsidRPr="008F3822">
        <w:rPr>
          <w:rFonts w:ascii="ＭＳ ゴシック" w:eastAsia="ＭＳ ゴシック" w:hAnsi="ＭＳ ゴシック" w:cs="ＭＳ ゴシック" w:hint="eastAsia"/>
          <w:spacing w:val="0"/>
          <w:szCs w:val="21"/>
          <w:u w:val="single"/>
        </w:rPr>
        <w:t xml:space="preserve">　</w:t>
      </w:r>
      <w:r w:rsidR="00BC47F2" w:rsidRPr="00DD2C4B">
        <w:rPr>
          <w:rFonts w:ascii="ＭＳ ゴシック" w:eastAsia="ＭＳ ゴシック" w:hAnsi="ＭＳ ゴシック" w:cs="ＭＳ ゴシック" w:hint="eastAsia"/>
          <w:spacing w:val="0"/>
          <w:szCs w:val="21"/>
        </w:rPr>
        <w:t>円也</w:t>
      </w:r>
      <w:r w:rsidR="00DE1BDA" w:rsidRPr="008F3822">
        <w:rPr>
          <w:rFonts w:ascii="ＭＳ ゴシック" w:eastAsia="ＭＳ ゴシック" w:hAnsi="ＭＳ ゴシック" w:cs="ＭＳ ゴシック" w:hint="eastAsia"/>
          <w:spacing w:val="0"/>
          <w:szCs w:val="21"/>
        </w:rPr>
        <w:t>（消費税</w:t>
      </w:r>
      <w:r w:rsidR="006502FA">
        <w:rPr>
          <w:rFonts w:ascii="ＭＳ ゴシック" w:eastAsia="ＭＳ ゴシック" w:hAnsi="ＭＳ ゴシック" w:cs="ＭＳ ゴシック" w:hint="eastAsia"/>
          <w:spacing w:val="0"/>
          <w:szCs w:val="21"/>
        </w:rPr>
        <w:t>額</w:t>
      </w:r>
      <w:r w:rsidR="00DE1BDA" w:rsidRPr="008F3822">
        <w:rPr>
          <w:rFonts w:ascii="ＭＳ ゴシック" w:eastAsia="ＭＳ ゴシック" w:hAnsi="ＭＳ ゴシック" w:cs="ＭＳ ゴシック" w:hint="eastAsia"/>
          <w:spacing w:val="0"/>
          <w:szCs w:val="21"/>
        </w:rPr>
        <w:t>及び地方消費税額</w:t>
      </w:r>
      <w:r w:rsidR="009D0446">
        <w:rPr>
          <w:rFonts w:ascii="ＭＳ ゴシック" w:eastAsia="ＭＳ ゴシック" w:hAnsi="ＭＳ ゴシック" w:cs="ＭＳ ゴシック" w:hint="eastAsia"/>
          <w:spacing w:val="0"/>
          <w:szCs w:val="21"/>
        </w:rPr>
        <w:t>を含む</w:t>
      </w:r>
      <w:r w:rsidR="00DE1BDA" w:rsidRPr="008F3822">
        <w:rPr>
          <w:rFonts w:ascii="ＭＳ ゴシック" w:eastAsia="ＭＳ ゴシック" w:hAnsi="ＭＳ ゴシック" w:cs="ＭＳ ゴシック"/>
          <w:spacing w:val="0"/>
          <w:szCs w:val="21"/>
        </w:rPr>
        <w:t>）</w:t>
      </w:r>
    </w:p>
    <w:p w14:paraId="645DAAC4" w14:textId="7E652AFD" w:rsidR="00205A2D" w:rsidRPr="009618F5" w:rsidRDefault="009618F5" w:rsidP="009618F5">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lastRenderedPageBreak/>
        <w:t>２　前項に定める調査経費に係る消費税額及び地方消費税額は、消費税法第28条第1項及び第29条並びに地方消費税法第72条の82及び第72条の83の規定に基づき</w:t>
      </w:r>
      <w:r w:rsidR="00C22419">
        <w:rPr>
          <w:rFonts w:ascii="ＭＳ ゴシック" w:eastAsia="ＭＳ ゴシック" w:hAnsi="ＭＳ ゴシック" w:cs="ＭＳ ゴシック" w:hint="eastAsia"/>
          <w:color w:val="000000"/>
          <w:spacing w:val="0"/>
          <w:szCs w:val="21"/>
        </w:rPr>
        <w:t>、110分の10を乗じて</w:t>
      </w:r>
      <w:r>
        <w:rPr>
          <w:rFonts w:ascii="ＭＳ ゴシック" w:eastAsia="ＭＳ ゴシック" w:hAnsi="ＭＳ ゴシック" w:cs="ＭＳ ゴシック" w:hint="eastAsia"/>
          <w:color w:val="000000"/>
          <w:spacing w:val="0"/>
          <w:szCs w:val="21"/>
        </w:rPr>
        <w:t>得た額</w:t>
      </w:r>
      <w:r w:rsidR="00C22419">
        <w:rPr>
          <w:rFonts w:ascii="ＭＳ ゴシック" w:eastAsia="ＭＳ ゴシック" w:hAnsi="ＭＳ ゴシック" w:cs="ＭＳ ゴシック" w:hint="eastAsia"/>
          <w:color w:val="000000"/>
          <w:spacing w:val="0"/>
          <w:szCs w:val="21"/>
        </w:rPr>
        <w:t>である</w:t>
      </w:r>
      <w:r>
        <w:rPr>
          <w:rFonts w:ascii="ＭＳ ゴシック" w:eastAsia="ＭＳ ゴシック" w:hAnsi="ＭＳ ゴシック" w:cs="ＭＳ ゴシック" w:hint="eastAsia"/>
          <w:color w:val="000000"/>
          <w:spacing w:val="0"/>
          <w:szCs w:val="21"/>
        </w:rPr>
        <w:t>。</w:t>
      </w:r>
      <w:r w:rsidR="009D0446" w:rsidRPr="009D0446">
        <w:rPr>
          <w:rFonts w:ascii="ＭＳ ゴシック" w:eastAsia="ＭＳ ゴシック" w:hAnsi="ＭＳ ゴシック" w:cs="ＭＳ ゴシック" w:hint="eastAsia"/>
          <w:color w:val="000000"/>
          <w:spacing w:val="0"/>
          <w:szCs w:val="21"/>
        </w:rPr>
        <w:t>ただし、消費税率に係る法改正がなされた場合は、それに準ずるものとする。</w:t>
      </w:r>
    </w:p>
    <w:p w14:paraId="786D0F0B" w14:textId="77777777" w:rsidR="00434033" w:rsidRDefault="009618F5" w:rsidP="0019562D">
      <w:pPr>
        <w:autoSpaceDE/>
        <w:autoSpaceDN/>
        <w:spacing w:line="240" w:lineRule="auto"/>
        <w:ind w:leftChars="15" w:left="238" w:hangingChars="100" w:hanging="210"/>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３</w:t>
      </w:r>
      <w:r w:rsidR="00205A2D" w:rsidRPr="00DD2C4B">
        <w:rPr>
          <w:rFonts w:ascii="ＭＳ ゴシック" w:eastAsia="ＭＳ ゴシック" w:hAnsi="ＭＳ ゴシック" w:cs="ＭＳ ゴシック" w:hint="eastAsia"/>
          <w:spacing w:val="0"/>
          <w:szCs w:val="21"/>
        </w:rPr>
        <w:t xml:space="preserve">　本条第1項に掲げる経費は、</w:t>
      </w:r>
      <w:r w:rsidR="001843C7">
        <w:rPr>
          <w:rFonts w:ascii="ＭＳ ゴシック" w:eastAsia="ＭＳ ゴシック" w:hAnsi="ＭＳ ゴシック" w:cs="ＭＳ ゴシック" w:hint="eastAsia"/>
          <w:spacing w:val="0"/>
          <w:szCs w:val="21"/>
        </w:rPr>
        <w:t>甲の定める「経費算出基準」に準じ、</w:t>
      </w:r>
      <w:r w:rsidR="001843C7">
        <w:rPr>
          <w:rFonts w:ascii="ＭＳ ゴシック" w:eastAsia="ＭＳ ゴシック" w:hAnsi="ＭＳ ゴシック" w:cs="ＭＳ ゴシック" w:hint="eastAsia"/>
          <w:color w:val="000000"/>
          <w:spacing w:val="0"/>
          <w:szCs w:val="21"/>
          <w:lang w:eastAsia="zh-TW"/>
        </w:rPr>
        <w:t>累計実施予定時間</w:t>
      </w:r>
      <w:r w:rsidR="001843C7">
        <w:rPr>
          <w:rFonts w:ascii="ＭＳ ゴシック" w:eastAsia="ＭＳ ゴシック" w:hAnsi="ＭＳ ゴシック" w:cs="ＭＳ ゴシック" w:hint="eastAsia"/>
          <w:spacing w:val="0"/>
          <w:szCs w:val="21"/>
        </w:rPr>
        <w:t>より算出する。</w:t>
      </w:r>
    </w:p>
    <w:p w14:paraId="0AE72424" w14:textId="77777777" w:rsidR="001843C7" w:rsidRDefault="001843C7" w:rsidP="0019562D">
      <w:pPr>
        <w:autoSpaceDE/>
        <w:autoSpaceDN/>
        <w:spacing w:line="240" w:lineRule="auto"/>
        <w:ind w:leftChars="15" w:left="238" w:hangingChars="100" w:hanging="210"/>
        <w:rPr>
          <w:rFonts w:ascii="ＭＳ ゴシック" w:eastAsia="ＭＳ ゴシック" w:hAnsi="ＭＳ ゴシック" w:cs="ＭＳ ゴシック"/>
          <w:spacing w:val="0"/>
          <w:szCs w:val="21"/>
        </w:rPr>
      </w:pPr>
    </w:p>
    <w:p w14:paraId="60623864" w14:textId="77777777" w:rsidR="001843C7" w:rsidRDefault="001843C7" w:rsidP="001843C7">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EE7509">
        <w:rPr>
          <w:rFonts w:ascii="ＭＳ ゴシック" w:eastAsia="ＭＳ ゴシック" w:hAnsi="ＭＳ ゴシック" w:cs="ＭＳ ゴシック" w:hint="eastAsia"/>
          <w:color w:val="000000"/>
          <w:spacing w:val="0"/>
          <w:szCs w:val="21"/>
        </w:rPr>
        <w:t>３</w:t>
      </w:r>
      <w:r>
        <w:rPr>
          <w:rFonts w:ascii="ＭＳ ゴシック" w:eastAsia="ＭＳ ゴシック" w:hAnsi="ＭＳ ゴシック" w:cs="ＭＳ ゴシック" w:hint="eastAsia"/>
          <w:color w:val="000000"/>
          <w:spacing w:val="0"/>
          <w:szCs w:val="21"/>
        </w:rPr>
        <w:t>条　乙は、第2条第1項に定める閲覧経費を滋賀医科大学の発する請求書により所定の期日までに支払うものとする。</w:t>
      </w:r>
    </w:p>
    <w:p w14:paraId="331A40D3" w14:textId="505453EB" w:rsidR="001843C7" w:rsidRDefault="001843C7" w:rsidP="001843C7">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 xml:space="preserve">　　なお、支払期限までに閲覧経費を支払わないときは、支払期限の翌日から支払の日までの日数に応じ、その未支払額に年</w:t>
      </w:r>
      <w:r w:rsidR="001951B2">
        <w:rPr>
          <w:rFonts w:ascii="ＭＳ ゴシック" w:eastAsia="ＭＳ ゴシック" w:hAnsi="ＭＳ ゴシック" w:cs="ＭＳ ゴシック" w:hint="eastAsia"/>
          <w:color w:val="000000"/>
          <w:spacing w:val="0"/>
          <w:szCs w:val="21"/>
        </w:rPr>
        <w:t>3</w:t>
      </w:r>
      <w:r>
        <w:rPr>
          <w:rFonts w:ascii="ＭＳ ゴシック" w:eastAsia="ＭＳ ゴシック" w:hAnsi="ＭＳ ゴシック" w:cs="ＭＳ ゴシック" w:hint="eastAsia"/>
          <w:color w:val="000000"/>
          <w:spacing w:val="0"/>
          <w:szCs w:val="21"/>
        </w:rPr>
        <w:t>%の割合で計算した延滞金を支払わなければならない。ただし、延滞金の額が100円未満の場合はこれを免除する。</w:t>
      </w:r>
    </w:p>
    <w:p w14:paraId="1135B918" w14:textId="77777777" w:rsidR="001843C7" w:rsidRDefault="001843C7" w:rsidP="001843C7">
      <w:pPr>
        <w:spacing w:line="340" w:lineRule="exact"/>
        <w:rPr>
          <w:rFonts w:ascii="ＭＳ ゴシック" w:eastAsia="ＭＳ ゴシック" w:hAnsi="ＭＳ ゴシック" w:cs="ＭＳ ゴシック"/>
          <w:color w:val="000000"/>
          <w:spacing w:val="0"/>
          <w:szCs w:val="21"/>
        </w:rPr>
      </w:pPr>
    </w:p>
    <w:p w14:paraId="550A8A69" w14:textId="77777777" w:rsidR="001843C7" w:rsidRDefault="00EE7509" w:rsidP="001843C7">
      <w:pPr>
        <w:spacing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第４</w:t>
      </w:r>
      <w:r w:rsidR="001843C7">
        <w:rPr>
          <w:rFonts w:ascii="ＭＳ ゴシック" w:eastAsia="ＭＳ ゴシック" w:hAnsi="ＭＳ ゴシック" w:cs="ＭＳ ゴシック" w:hint="eastAsia"/>
          <w:color w:val="000000"/>
          <w:spacing w:val="0"/>
          <w:szCs w:val="21"/>
        </w:rPr>
        <w:t>条　甲は、乙が納付した閲覧経費は、これを返還しないものとする。ただし、やむを得ない事由により本閲覧を中止、又は延期する場合において、甲が必要と認めるときは、不要となった額の範囲内でその全額又は一部を返還することがある。</w:t>
      </w:r>
    </w:p>
    <w:p w14:paraId="106CBCEF" w14:textId="77777777" w:rsidR="001843C7" w:rsidRPr="001843C7" w:rsidRDefault="001843C7" w:rsidP="001843C7">
      <w:pPr>
        <w:spacing w:line="340" w:lineRule="exact"/>
        <w:rPr>
          <w:rFonts w:ascii="ＭＳ ゴシック" w:eastAsia="ＭＳ ゴシック" w:hAnsi="ＭＳ ゴシック"/>
        </w:rPr>
      </w:pPr>
    </w:p>
    <w:p w14:paraId="3698C7AF" w14:textId="77777777" w:rsidR="004D481F" w:rsidRPr="00C44A9B" w:rsidRDefault="00EE7509" w:rsidP="00C44A9B">
      <w:pPr>
        <w:spacing w:line="340" w:lineRule="exact"/>
        <w:ind w:left="190" w:hangingChars="100" w:hanging="190"/>
        <w:rPr>
          <w:rFonts w:ascii="ＭＳ ゴシック" w:eastAsia="ＭＳ ゴシック" w:hAnsi="ＭＳ ゴシック"/>
        </w:rPr>
      </w:pPr>
      <w:r>
        <w:rPr>
          <w:rFonts w:ascii="ＭＳ ゴシック" w:eastAsia="ＭＳ ゴシック" w:hAnsi="ＭＳ ゴシック" w:hint="eastAsia"/>
        </w:rPr>
        <w:t>第５</w:t>
      </w:r>
      <w:r w:rsidR="001843C7">
        <w:rPr>
          <w:rFonts w:ascii="ＭＳ ゴシック" w:eastAsia="ＭＳ ゴシック" w:hAnsi="ＭＳ ゴシック" w:hint="eastAsia"/>
        </w:rPr>
        <w:t>条　甲は、支払いされた閲覧経費に不足を生じた場合には、乙と協議し、その不足額を乙に負担させることがある。</w:t>
      </w:r>
    </w:p>
    <w:p w14:paraId="1E315A85" w14:textId="77777777" w:rsidR="004D481F" w:rsidRPr="00C44A9B" w:rsidRDefault="004D481F" w:rsidP="004D481F">
      <w:pPr>
        <w:autoSpaceDE/>
        <w:autoSpaceDN/>
        <w:spacing w:line="340" w:lineRule="exact"/>
        <w:rPr>
          <w:rFonts w:ascii="ＭＳ ゴシック" w:eastAsia="ＭＳ ゴシック" w:hAnsi="ＭＳ ゴシック"/>
          <w:color w:val="000000"/>
          <w:spacing w:val="4"/>
          <w:sz w:val="26"/>
          <w:szCs w:val="26"/>
        </w:rPr>
      </w:pPr>
    </w:p>
    <w:p w14:paraId="666A60E7" w14:textId="77777777" w:rsidR="004D481F" w:rsidRPr="00526B67" w:rsidRDefault="00C44A9B" w:rsidP="004D481F">
      <w:pPr>
        <w:autoSpaceDE/>
        <w:autoSpaceDN/>
        <w:spacing w:line="340" w:lineRule="exact"/>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（本覚書</w:t>
      </w:r>
      <w:r w:rsidR="004D481F" w:rsidRPr="00526B67">
        <w:rPr>
          <w:rFonts w:ascii="ＭＳ ゴシック" w:eastAsia="ＭＳ ゴシック" w:hAnsi="ＭＳ ゴシック" w:cs="ＭＳ ゴシック" w:hint="eastAsia"/>
          <w:color w:val="000000"/>
          <w:spacing w:val="0"/>
          <w:szCs w:val="21"/>
        </w:rPr>
        <w:t>の変更）</w:t>
      </w:r>
    </w:p>
    <w:p w14:paraId="1A146DCA" w14:textId="77777777" w:rsidR="004D481F" w:rsidRPr="00526B67" w:rsidRDefault="004D481F" w:rsidP="004D481F">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AC1AC2">
        <w:rPr>
          <w:rFonts w:ascii="ＭＳ ゴシック" w:eastAsia="ＭＳ ゴシック" w:hAnsi="ＭＳ ゴシック" w:cs="ＭＳ ゴシック" w:hint="eastAsia"/>
          <w:color w:val="000000"/>
          <w:spacing w:val="0"/>
          <w:szCs w:val="21"/>
        </w:rPr>
        <w:t>６</w:t>
      </w:r>
      <w:r w:rsidR="00C44A9B">
        <w:rPr>
          <w:rFonts w:ascii="ＭＳ ゴシック" w:eastAsia="ＭＳ ゴシック" w:hAnsi="ＭＳ ゴシック" w:cs="ＭＳ ゴシック" w:hint="eastAsia"/>
          <w:color w:val="000000"/>
          <w:spacing w:val="0"/>
          <w:szCs w:val="21"/>
        </w:rPr>
        <w:t>条　本覚書</w:t>
      </w:r>
      <w:r w:rsidRPr="00526B67">
        <w:rPr>
          <w:rFonts w:ascii="ＭＳ ゴシック" w:eastAsia="ＭＳ ゴシック" w:hAnsi="ＭＳ ゴシック" w:cs="ＭＳ ゴシック" w:hint="eastAsia"/>
          <w:color w:val="000000"/>
          <w:spacing w:val="0"/>
          <w:szCs w:val="21"/>
        </w:rPr>
        <w:t>の</w:t>
      </w:r>
      <w:r w:rsidR="00C44A9B">
        <w:rPr>
          <w:rFonts w:ascii="ＭＳ ゴシック" w:eastAsia="ＭＳ ゴシック" w:hAnsi="ＭＳ ゴシック" w:cs="ＭＳ ゴシック" w:hint="eastAsia"/>
          <w:color w:val="000000"/>
          <w:spacing w:val="0"/>
          <w:szCs w:val="21"/>
        </w:rPr>
        <w:t>内容について変更の必要が生じた場合、甲乙協議の上文書により本覚書</w:t>
      </w:r>
      <w:r w:rsidRPr="00526B67">
        <w:rPr>
          <w:rFonts w:ascii="ＭＳ ゴシック" w:eastAsia="ＭＳ ゴシック" w:hAnsi="ＭＳ ゴシック" w:cs="ＭＳ ゴシック" w:hint="eastAsia"/>
          <w:color w:val="000000"/>
          <w:spacing w:val="0"/>
          <w:szCs w:val="21"/>
        </w:rPr>
        <w:t>を変更するものとする。</w:t>
      </w:r>
    </w:p>
    <w:p w14:paraId="1CC49921" w14:textId="77777777" w:rsidR="004D481F" w:rsidRPr="00AC1AC2" w:rsidRDefault="004D481F" w:rsidP="004D481F">
      <w:pPr>
        <w:autoSpaceDE/>
        <w:autoSpaceDN/>
        <w:spacing w:line="340" w:lineRule="exact"/>
        <w:ind w:left="1080" w:hanging="1078"/>
        <w:rPr>
          <w:rFonts w:ascii="ＭＳ ゴシック" w:eastAsia="ＭＳ ゴシック" w:hAnsi="ＭＳ ゴシック"/>
          <w:color w:val="000000"/>
          <w:spacing w:val="4"/>
          <w:sz w:val="26"/>
          <w:szCs w:val="26"/>
        </w:rPr>
      </w:pPr>
    </w:p>
    <w:p w14:paraId="3D334A0D" w14:textId="77777777" w:rsidR="004D481F" w:rsidRPr="00526B67" w:rsidRDefault="004D481F" w:rsidP="004D481F">
      <w:pPr>
        <w:autoSpaceDE/>
        <w:autoSpaceDN/>
        <w:spacing w:line="340" w:lineRule="exact"/>
        <w:ind w:left="1080" w:hanging="107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（その他）</w:t>
      </w:r>
    </w:p>
    <w:p w14:paraId="73AC9E00" w14:textId="77777777" w:rsidR="004D481F" w:rsidRPr="00D33E7E" w:rsidRDefault="004D481F" w:rsidP="004D481F">
      <w:pPr>
        <w:autoSpaceDE/>
        <w:autoSpaceDN/>
        <w:spacing w:line="340" w:lineRule="exact"/>
        <w:ind w:left="268" w:hanging="266"/>
        <w:rPr>
          <w:rFonts w:ascii="ＭＳ ゴシック" w:eastAsia="ＭＳ ゴシック" w:hAnsi="ＭＳ ゴシック"/>
          <w:color w:val="000000"/>
          <w:spacing w:val="0"/>
          <w:sz w:val="26"/>
          <w:szCs w:val="26"/>
        </w:rPr>
      </w:pPr>
      <w:r w:rsidRPr="00D33E7E">
        <w:rPr>
          <w:rFonts w:ascii="ＭＳ ゴシック" w:eastAsia="ＭＳ ゴシック" w:hAnsi="ＭＳ ゴシック" w:cs="ＭＳ ゴシック" w:hint="eastAsia"/>
          <w:color w:val="000000"/>
          <w:spacing w:val="0"/>
          <w:szCs w:val="21"/>
        </w:rPr>
        <w:t>第</w:t>
      </w:r>
      <w:r w:rsidR="00AC1AC2">
        <w:rPr>
          <w:rFonts w:ascii="ＭＳ ゴシック" w:eastAsia="ＭＳ ゴシック" w:hAnsi="ＭＳ ゴシック" w:cs="ＭＳ ゴシック" w:hint="eastAsia"/>
          <w:color w:val="000000"/>
          <w:spacing w:val="0"/>
          <w:szCs w:val="21"/>
        </w:rPr>
        <w:t>７</w:t>
      </w:r>
      <w:r w:rsidRPr="00D33E7E">
        <w:rPr>
          <w:rFonts w:ascii="ＭＳ ゴシック" w:eastAsia="ＭＳ ゴシック" w:hAnsi="ＭＳ ゴシック" w:cs="ＭＳ ゴシック" w:hint="eastAsia"/>
          <w:color w:val="000000"/>
          <w:spacing w:val="0"/>
          <w:szCs w:val="21"/>
        </w:rPr>
        <w:t>条</w:t>
      </w:r>
      <w:r w:rsidRPr="00D33E7E">
        <w:rPr>
          <w:rFonts w:ascii="ＭＳ ゴシック" w:eastAsia="ＭＳ ゴシック" w:hAnsi="ＭＳ ゴシック" w:cs="ＭＳ ゴシック"/>
          <w:color w:val="000000"/>
          <w:spacing w:val="0"/>
          <w:szCs w:val="21"/>
        </w:rPr>
        <w:t xml:space="preserve"> </w:t>
      </w:r>
      <w:r w:rsidRPr="00D33E7E">
        <w:rPr>
          <w:rFonts w:ascii="ＭＳ ゴシック" w:eastAsia="ＭＳ ゴシック" w:hAnsi="ＭＳ ゴシック" w:cs="ＭＳ ゴシック" w:hint="eastAsia"/>
          <w:color w:val="000000"/>
          <w:spacing w:val="0"/>
          <w:szCs w:val="21"/>
        </w:rPr>
        <w:t xml:space="preserve">　本</w:t>
      </w:r>
      <w:r w:rsidR="00C44A9B">
        <w:rPr>
          <w:rFonts w:ascii="ＭＳ ゴシック" w:eastAsia="ＭＳ ゴシック" w:hAnsi="ＭＳ ゴシック" w:cs="ＭＳ ゴシック" w:hint="eastAsia"/>
          <w:color w:val="000000"/>
          <w:spacing w:val="0"/>
          <w:szCs w:val="21"/>
        </w:rPr>
        <w:t>覚書</w:t>
      </w:r>
      <w:r w:rsidR="00AC1AC2">
        <w:rPr>
          <w:rFonts w:ascii="ＭＳ ゴシック" w:eastAsia="ＭＳ ゴシック" w:hAnsi="ＭＳ ゴシック" w:cs="ＭＳ ゴシック" w:hint="eastAsia"/>
          <w:color w:val="000000"/>
          <w:spacing w:val="0"/>
          <w:szCs w:val="21"/>
        </w:rPr>
        <w:t>に定めのない事項及び本覚書</w:t>
      </w:r>
      <w:r w:rsidRPr="00D33E7E">
        <w:rPr>
          <w:rFonts w:ascii="ＭＳ ゴシック" w:eastAsia="ＭＳ ゴシック" w:hAnsi="ＭＳ ゴシック" w:cs="ＭＳ ゴシック" w:hint="eastAsia"/>
          <w:color w:val="000000"/>
          <w:spacing w:val="0"/>
          <w:szCs w:val="21"/>
        </w:rPr>
        <w:t>の各条項の解釈</w:t>
      </w:r>
      <w:r w:rsidR="00C44A9B">
        <w:rPr>
          <w:rFonts w:ascii="ＭＳ ゴシック" w:eastAsia="ＭＳ ゴシック" w:hAnsi="ＭＳ ゴシック" w:cs="ＭＳ ゴシック" w:hint="eastAsia"/>
          <w:color w:val="000000"/>
          <w:spacing w:val="0"/>
          <w:szCs w:val="21"/>
        </w:rPr>
        <w:t>につき疑義を生じた事項については、その都度甲乙誠意をもって協議・</w:t>
      </w:r>
      <w:r w:rsidRPr="00D33E7E">
        <w:rPr>
          <w:rFonts w:ascii="ＭＳ ゴシック" w:eastAsia="ＭＳ ゴシック" w:hAnsi="ＭＳ ゴシック" w:cs="ＭＳ ゴシック" w:hint="eastAsia"/>
          <w:color w:val="000000"/>
          <w:spacing w:val="0"/>
          <w:szCs w:val="21"/>
        </w:rPr>
        <w:t>決定する。</w:t>
      </w:r>
    </w:p>
    <w:p w14:paraId="40365891" w14:textId="77777777" w:rsidR="004D481F" w:rsidRPr="00F06568" w:rsidRDefault="004D481F" w:rsidP="004D481F">
      <w:pPr>
        <w:spacing w:line="340" w:lineRule="exact"/>
        <w:rPr>
          <w:rFonts w:ascii="ＭＳ ゴシック" w:eastAsia="ＭＳ ゴシック" w:hAnsi="ＭＳ ゴシック"/>
          <w:spacing w:val="0"/>
          <w:szCs w:val="21"/>
        </w:rPr>
      </w:pPr>
    </w:p>
    <w:p w14:paraId="7FF0822C" w14:textId="77777777" w:rsidR="004D481F" w:rsidRPr="00D3684A" w:rsidRDefault="00C44A9B" w:rsidP="004D481F">
      <w:pPr>
        <w:spacing w:line="340" w:lineRule="exac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本覚書</w:t>
      </w:r>
      <w:r w:rsidR="004D481F" w:rsidRPr="00D3684A">
        <w:rPr>
          <w:rFonts w:ascii="ＭＳ ゴシック" w:eastAsia="ＭＳ ゴシック" w:hAnsi="ＭＳ ゴシック" w:hint="eastAsia"/>
          <w:spacing w:val="0"/>
          <w:szCs w:val="21"/>
        </w:rPr>
        <w:t>締結の証として本書を２通作成し、甲乙記名捺印の上、</w:t>
      </w:r>
      <w:r w:rsidR="00D86012">
        <w:rPr>
          <w:rFonts w:ascii="ＭＳ ゴシック" w:eastAsia="ＭＳ ゴシック" w:hAnsi="ＭＳ ゴシック" w:hint="eastAsia"/>
          <w:spacing w:val="0"/>
          <w:szCs w:val="21"/>
        </w:rPr>
        <w:t>各</w:t>
      </w:r>
      <w:r w:rsidR="004D481F" w:rsidRPr="00D3684A">
        <w:rPr>
          <w:rFonts w:ascii="ＭＳ ゴシック" w:eastAsia="ＭＳ ゴシック" w:hAnsi="ＭＳ ゴシック" w:hint="eastAsia"/>
          <w:spacing w:val="0"/>
          <w:szCs w:val="21"/>
        </w:rPr>
        <w:t>１通を保有する。</w:t>
      </w:r>
    </w:p>
    <w:p w14:paraId="48BEC779" w14:textId="77777777" w:rsidR="004D481F" w:rsidRPr="00D3684A" w:rsidRDefault="004D481F" w:rsidP="004D481F">
      <w:pPr>
        <w:spacing w:line="340" w:lineRule="exact"/>
        <w:rPr>
          <w:rFonts w:ascii="ＭＳ ゴシック" w:eastAsia="ＭＳ ゴシック" w:hAnsi="ＭＳ ゴシック"/>
          <w:spacing w:val="0"/>
          <w:szCs w:val="21"/>
        </w:rPr>
      </w:pPr>
    </w:p>
    <w:p w14:paraId="59F73F9A" w14:textId="77777777" w:rsidR="004D481F" w:rsidRPr="00526B67" w:rsidRDefault="004D481F" w:rsidP="004D481F">
      <w:pPr>
        <w:spacing w:line="340" w:lineRule="exact"/>
        <w:rPr>
          <w:rFonts w:ascii="ＭＳ ゴシック" w:eastAsia="ＭＳ ゴシック" w:hAnsi="ＭＳ ゴシック"/>
          <w:spacing w:val="0"/>
        </w:rPr>
      </w:pPr>
    </w:p>
    <w:p w14:paraId="7D4FDE31" w14:textId="77777777" w:rsidR="004D481F" w:rsidRPr="00526B67" w:rsidRDefault="004D481F" w:rsidP="004D481F">
      <w:pPr>
        <w:spacing w:line="340" w:lineRule="exact"/>
        <w:ind w:firstLineChars="100" w:firstLine="210"/>
        <w:rPr>
          <w:rFonts w:ascii="ＭＳ ゴシック" w:eastAsia="ＭＳ ゴシック" w:hAnsi="ＭＳ ゴシック"/>
          <w:spacing w:val="0"/>
        </w:rPr>
      </w:pPr>
      <w:r w:rsidRPr="00526B67">
        <w:rPr>
          <w:rFonts w:ascii="ＭＳ ゴシック" w:eastAsia="ＭＳ ゴシック" w:hAnsi="ＭＳ ゴシック" w:hint="eastAsia"/>
          <w:spacing w:val="0"/>
        </w:rPr>
        <w:t>西暦</w:t>
      </w:r>
      <w:r w:rsidRPr="00526B67">
        <w:rPr>
          <w:rFonts w:ascii="ＭＳ ゴシック" w:eastAsia="ＭＳ ゴシック" w:hAnsi="ＭＳ ゴシック"/>
          <w:spacing w:val="0"/>
        </w:rPr>
        <w:t xml:space="preserve">       </w:t>
      </w:r>
      <w:r w:rsidR="00D86012">
        <w:rPr>
          <w:rFonts w:ascii="ＭＳ ゴシック" w:eastAsia="ＭＳ ゴシック" w:hAnsi="ＭＳ ゴシック" w:hint="eastAsia"/>
          <w:spacing w:val="0"/>
        </w:rPr>
        <w:t xml:space="preserve">　</w:t>
      </w:r>
      <w:r w:rsidRPr="00526B67">
        <w:rPr>
          <w:rFonts w:ascii="ＭＳ ゴシック" w:eastAsia="ＭＳ ゴシック" w:hAnsi="ＭＳ ゴシック" w:hint="eastAsia"/>
          <w:spacing w:val="0"/>
        </w:rPr>
        <w:t>年</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月</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日</w:t>
      </w:r>
    </w:p>
    <w:p w14:paraId="7C0C098A" w14:textId="77777777" w:rsidR="004D481F" w:rsidRPr="00526B67" w:rsidRDefault="004D481F" w:rsidP="004D481F">
      <w:pPr>
        <w:spacing w:line="340" w:lineRule="exact"/>
        <w:rPr>
          <w:rFonts w:ascii="ＭＳ ゴシック" w:eastAsia="ＭＳ ゴシック" w:hAnsi="ＭＳ ゴシック"/>
          <w:spacing w:val="0"/>
        </w:rPr>
      </w:pPr>
    </w:p>
    <w:p w14:paraId="74D6EA31" w14:textId="77777777" w:rsidR="004D481F" w:rsidRPr="00526B67" w:rsidRDefault="004D481F" w:rsidP="004D481F">
      <w:pPr>
        <w:spacing w:line="340" w:lineRule="exact"/>
        <w:rPr>
          <w:rFonts w:ascii="ＭＳ ゴシック" w:eastAsia="ＭＳ ゴシック" w:hAnsi="ＭＳ ゴシック"/>
          <w:spacing w:val="0"/>
        </w:rPr>
      </w:pPr>
    </w:p>
    <w:p w14:paraId="73E34BC4" w14:textId="77777777" w:rsidR="00F3333F" w:rsidRPr="00F479F5" w:rsidRDefault="00F3333F" w:rsidP="007608E5">
      <w:pPr>
        <w:spacing w:line="340" w:lineRule="exact"/>
        <w:ind w:left="1980" w:firstLineChars="600" w:firstLine="1260"/>
        <w:rPr>
          <w:rFonts w:ascii="ＭＳ ゴシック" w:eastAsia="ＭＳ ゴシック" w:hAnsi="ＭＳ ゴシック"/>
          <w:spacing w:val="0"/>
        </w:rPr>
      </w:pPr>
      <w:r>
        <w:rPr>
          <w:rFonts w:ascii="ＭＳ ゴシック" w:eastAsia="ＭＳ ゴシック" w:hAnsi="ＭＳ ゴシック" w:hint="eastAsia"/>
          <w:spacing w:val="0"/>
        </w:rPr>
        <w:t>甲</w:t>
      </w:r>
      <w:r w:rsidR="006502FA">
        <w:rPr>
          <w:rFonts w:ascii="ＭＳ ゴシック" w:eastAsia="ＭＳ ゴシック" w:hAnsi="ＭＳ ゴシック" w:hint="eastAsia"/>
          <w:spacing w:val="0"/>
        </w:rPr>
        <w:t xml:space="preserve">　　滋賀県</w:t>
      </w:r>
      <w:r w:rsidR="00F06568">
        <w:rPr>
          <w:rFonts w:ascii="ＭＳ ゴシック" w:eastAsia="ＭＳ ゴシック" w:hAnsi="ＭＳ ゴシック" w:hint="eastAsia"/>
          <w:spacing w:val="0"/>
        </w:rPr>
        <w:t>大津市瀬田月輪町</w:t>
      </w:r>
    </w:p>
    <w:p w14:paraId="71DE82AE" w14:textId="77777777" w:rsidR="00F3333F" w:rsidRPr="00F479F5" w:rsidRDefault="00F06568" w:rsidP="007608E5">
      <w:pPr>
        <w:spacing w:line="340" w:lineRule="exact"/>
        <w:ind w:left="1980" w:firstLineChars="900" w:firstLine="1890"/>
        <w:rPr>
          <w:rFonts w:ascii="ＭＳ ゴシック" w:eastAsia="ＭＳ ゴシック" w:hAnsi="ＭＳ ゴシック"/>
          <w:spacing w:val="0"/>
        </w:rPr>
      </w:pPr>
      <w:r>
        <w:rPr>
          <w:rFonts w:ascii="ＭＳ ゴシック" w:eastAsia="ＭＳ ゴシック" w:hAnsi="ＭＳ ゴシック" w:hint="eastAsia"/>
          <w:spacing w:val="0"/>
        </w:rPr>
        <w:t>国立大学法人滋賀医科大学</w:t>
      </w:r>
      <w:r w:rsidR="005425F9">
        <w:rPr>
          <w:rFonts w:ascii="ＭＳ ゴシック" w:eastAsia="ＭＳ ゴシック" w:hAnsi="ＭＳ ゴシック" w:hint="eastAsia"/>
          <w:spacing w:val="0"/>
        </w:rPr>
        <w:t>長</w:t>
      </w:r>
    </w:p>
    <w:p w14:paraId="00483D62" w14:textId="77777777" w:rsidR="004D481F" w:rsidRPr="00F479F5" w:rsidRDefault="003E42A8" w:rsidP="005425F9">
      <w:pPr>
        <w:spacing w:line="340" w:lineRule="exact"/>
        <w:ind w:firstLineChars="1850" w:firstLine="3885"/>
        <w:rPr>
          <w:rFonts w:ascii="ＭＳ ゴシック" w:eastAsia="ＭＳ ゴシック" w:hAnsi="ＭＳ ゴシック"/>
          <w:spacing w:val="0"/>
        </w:rPr>
      </w:pPr>
      <w:r>
        <w:rPr>
          <w:rFonts w:ascii="ＭＳ 明朝" w:eastAsia="ＭＳ 明朝" w:hAnsi="ＭＳ 明朝" w:cs="ＭＳ 明朝" w:hint="eastAsia"/>
          <w:spacing w:val="0"/>
        </w:rPr>
        <w:t>○</w:t>
      </w:r>
      <w:r w:rsidR="00FD38AC">
        <w:rPr>
          <w:rFonts w:ascii="ＭＳ ゴシック" w:eastAsia="ＭＳ ゴシック" w:hAnsi="ＭＳ ゴシック" w:hint="eastAsia"/>
          <w:spacing w:val="0"/>
        </w:rPr>
        <w:t xml:space="preserve">　</w:t>
      </w:r>
      <w:r>
        <w:rPr>
          <w:rFonts w:ascii="ＭＳ 明朝" w:eastAsia="ＭＳ 明朝" w:hAnsi="ＭＳ 明朝" w:cs="ＭＳ 明朝" w:hint="eastAsia"/>
          <w:spacing w:val="0"/>
        </w:rPr>
        <w:t>○</w:t>
      </w:r>
      <w:r w:rsidR="00FD38AC">
        <w:rPr>
          <w:rFonts w:ascii="ＭＳ ゴシック" w:eastAsia="ＭＳ ゴシック" w:hAnsi="ＭＳ ゴシック" w:hint="eastAsia"/>
          <w:spacing w:val="0"/>
        </w:rPr>
        <w:t xml:space="preserve">　</w:t>
      </w:r>
      <w:r>
        <w:rPr>
          <w:rFonts w:ascii="ＭＳ 明朝" w:eastAsia="ＭＳ 明朝" w:hAnsi="ＭＳ 明朝" w:cs="ＭＳ 明朝" w:hint="eastAsia"/>
          <w:spacing w:val="0"/>
        </w:rPr>
        <w:t>○</w:t>
      </w:r>
      <w:r w:rsidR="00FD38AC">
        <w:rPr>
          <w:rFonts w:ascii="ＭＳ ゴシック" w:eastAsia="ＭＳ ゴシック" w:hAnsi="ＭＳ ゴシック" w:hint="eastAsia"/>
          <w:spacing w:val="0"/>
        </w:rPr>
        <w:t xml:space="preserve">　</w:t>
      </w:r>
      <w:r>
        <w:rPr>
          <w:rFonts w:ascii="ＭＳ 明朝" w:eastAsia="ＭＳ 明朝" w:hAnsi="ＭＳ 明朝" w:cs="ＭＳ 明朝" w:hint="eastAsia"/>
          <w:spacing w:val="0"/>
        </w:rPr>
        <w:t>○</w:t>
      </w:r>
      <w:r w:rsidR="00FD38AC">
        <w:rPr>
          <w:rFonts w:ascii="ＭＳ ゴシック" w:eastAsia="ＭＳ ゴシック" w:hAnsi="ＭＳ ゴシック" w:hint="eastAsia"/>
          <w:spacing w:val="0"/>
        </w:rPr>
        <w:t xml:space="preserve">　　　　　　　　印</w:t>
      </w:r>
    </w:p>
    <w:p w14:paraId="6E6788EE" w14:textId="77777777" w:rsidR="004D481F" w:rsidRPr="00F479F5" w:rsidRDefault="004D481F" w:rsidP="004D481F">
      <w:pPr>
        <w:spacing w:line="340" w:lineRule="exact"/>
        <w:ind w:left="1980" w:firstLine="680"/>
        <w:rPr>
          <w:rFonts w:ascii="ＭＳ ゴシック" w:eastAsia="ＭＳ ゴシック" w:hAnsi="ＭＳ ゴシック"/>
          <w:spacing w:val="0"/>
        </w:rPr>
      </w:pPr>
    </w:p>
    <w:p w14:paraId="14FCF260" w14:textId="77777777" w:rsidR="004D481F" w:rsidRPr="00F479F5" w:rsidRDefault="004D481F" w:rsidP="004D481F">
      <w:pPr>
        <w:spacing w:line="340" w:lineRule="exact"/>
        <w:ind w:left="1980" w:firstLine="680"/>
        <w:rPr>
          <w:rFonts w:ascii="ＭＳ ゴシック" w:eastAsia="ＭＳ ゴシック" w:hAnsi="ＭＳ ゴシック"/>
          <w:spacing w:val="0"/>
        </w:rPr>
      </w:pPr>
    </w:p>
    <w:p w14:paraId="46EAFB8E" w14:textId="77777777" w:rsidR="004D481F" w:rsidRPr="00F479F5" w:rsidRDefault="004D481F" w:rsidP="007608E5">
      <w:pPr>
        <w:spacing w:line="340" w:lineRule="exact"/>
        <w:ind w:left="1980" w:firstLineChars="600" w:firstLine="1260"/>
        <w:rPr>
          <w:rFonts w:ascii="ＭＳ ゴシック" w:eastAsia="ＭＳ ゴシック" w:hAnsi="ＭＳ ゴシック"/>
          <w:spacing w:val="0"/>
        </w:rPr>
      </w:pPr>
      <w:r w:rsidRPr="00F479F5">
        <w:rPr>
          <w:rFonts w:ascii="ＭＳ ゴシック" w:eastAsia="ＭＳ ゴシック" w:hAnsi="ＭＳ ゴシック" w:hint="eastAsia"/>
          <w:spacing w:val="0"/>
        </w:rPr>
        <w:t>乙</w:t>
      </w:r>
      <w:r w:rsidRPr="00F479F5">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住</w:t>
      </w:r>
      <w:r>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所</w:t>
      </w:r>
      <w:r w:rsidRPr="00F479F5">
        <w:rPr>
          <w:rFonts w:ascii="ＭＳ ゴシック" w:eastAsia="ＭＳ ゴシック" w:hAnsi="ＭＳ ゴシック"/>
          <w:spacing w:val="0"/>
        </w:rPr>
        <w:t>)</w:t>
      </w:r>
      <w:r w:rsidR="00305118" w:rsidRPr="00305118">
        <w:rPr>
          <w:rFonts w:ascii="ＭＳ ゴシック" w:eastAsia="ＭＳ ゴシック" w:hAnsi="ＭＳ ゴシック" w:hint="eastAsia"/>
          <w:szCs w:val="21"/>
        </w:rPr>
        <w:t xml:space="preserve"> </w:t>
      </w:r>
    </w:p>
    <w:p w14:paraId="3FC156A5" w14:textId="77777777" w:rsidR="004D481F" w:rsidRPr="00F479F5" w:rsidRDefault="004D481F" w:rsidP="007608E5">
      <w:pPr>
        <w:spacing w:line="340" w:lineRule="exact"/>
        <w:ind w:left="1980" w:firstLineChars="700" w:firstLine="1470"/>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w:t>
      </w:r>
      <w:r w:rsidRPr="00F479F5">
        <w:rPr>
          <w:rFonts w:ascii="ＭＳ ゴシック" w:eastAsia="ＭＳ ゴシック" w:hAnsi="ＭＳ ゴシック"/>
          <w:spacing w:val="0"/>
        </w:rPr>
        <w:t>(</w:t>
      </w:r>
      <w:r w:rsidRPr="00F479F5">
        <w:rPr>
          <w:rFonts w:ascii="ＭＳ ゴシック" w:eastAsia="ＭＳ ゴシック" w:hAnsi="ＭＳ ゴシック" w:hint="eastAsia"/>
          <w:spacing w:val="0"/>
        </w:rPr>
        <w:t>名</w:t>
      </w:r>
      <w:r>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称</w:t>
      </w:r>
      <w:r w:rsidRPr="00F479F5">
        <w:rPr>
          <w:rFonts w:ascii="ＭＳ ゴシック" w:eastAsia="ＭＳ ゴシック" w:hAnsi="ＭＳ ゴシック"/>
          <w:spacing w:val="0"/>
        </w:rPr>
        <w:t>)</w:t>
      </w:r>
    </w:p>
    <w:p w14:paraId="7725CC88" w14:textId="77777777" w:rsidR="004D481F" w:rsidRPr="00F479F5" w:rsidRDefault="004D481F" w:rsidP="004D481F">
      <w:pPr>
        <w:spacing w:line="340" w:lineRule="exact"/>
        <w:ind w:left="1980" w:firstLine="764"/>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sidR="006502FA">
        <w:rPr>
          <w:rFonts w:ascii="ＭＳ ゴシック" w:eastAsia="ＭＳ ゴシック" w:hAnsi="ＭＳ ゴシック" w:hint="eastAsia"/>
          <w:spacing w:val="0"/>
        </w:rPr>
        <w:t xml:space="preserve">　　　</w:t>
      </w:r>
      <w:r w:rsidRPr="00F479F5">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代表者</w:t>
      </w:r>
      <w:r w:rsidRPr="00F479F5">
        <w:rPr>
          <w:rFonts w:ascii="ＭＳ ゴシック" w:eastAsia="ＭＳ ゴシック" w:hAnsi="ＭＳ ゴシック"/>
          <w:spacing w:val="0"/>
        </w:rPr>
        <w:t>)</w:t>
      </w:r>
      <w:r w:rsidRPr="00305118">
        <w:rPr>
          <w:rFonts w:ascii="ＭＳ ゴシック" w:eastAsia="ＭＳ ゴシック" w:hAnsi="ＭＳ ゴシック"/>
          <w:spacing w:val="0"/>
          <w:szCs w:val="21"/>
        </w:rPr>
        <w:t xml:space="preserve"> </w:t>
      </w:r>
      <w:r w:rsidR="00FD38AC">
        <w:rPr>
          <w:rFonts w:ascii="ＭＳ ゴシック" w:eastAsia="ＭＳ ゴシック" w:hAnsi="ＭＳ ゴシック" w:hint="eastAsia"/>
          <w:spacing w:val="0"/>
          <w:szCs w:val="21"/>
        </w:rPr>
        <w:t xml:space="preserve">　　　　　　　　　　　印</w:t>
      </w:r>
    </w:p>
    <w:p w14:paraId="00248063" w14:textId="77777777" w:rsidR="006C5FEE" w:rsidRPr="004D481F" w:rsidRDefault="006C5FEE"/>
    <w:sectPr w:rsidR="006C5FEE" w:rsidRPr="004D481F" w:rsidSect="004D481F">
      <w:headerReference w:type="default" r:id="rId7"/>
      <w:footerReference w:type="even" r:id="rId8"/>
      <w:footerReference w:type="default" r:id="rId9"/>
      <w:endnotePr>
        <w:numFmt w:val="decimal"/>
      </w:endnotePr>
      <w:pgSz w:w="11906" w:h="16838" w:code="9"/>
      <w:pgMar w:top="1134" w:right="1134" w:bottom="1134" w:left="1134"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E529" w14:textId="77777777" w:rsidR="00CD1A7E" w:rsidRDefault="00CD1A7E">
      <w:r>
        <w:separator/>
      </w:r>
    </w:p>
  </w:endnote>
  <w:endnote w:type="continuationSeparator" w:id="0">
    <w:p w14:paraId="2E1608A3" w14:textId="77777777" w:rsidR="00CD1A7E" w:rsidRDefault="00CD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956C" w14:textId="77777777" w:rsidR="00DD2C4B" w:rsidRDefault="00DD2C4B">
    <w:pPr>
      <w:pStyle w:val="a3"/>
      <w:framePr w:wrap="auto"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end"/>
    </w:r>
  </w:p>
  <w:p w14:paraId="7F592846" w14:textId="77777777" w:rsidR="00DD2C4B" w:rsidRDefault="00DD2C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AF92" w14:textId="283E4B2D" w:rsidR="00C43319" w:rsidRDefault="00C3563C" w:rsidP="00C3563C">
    <w:pPr>
      <w:pStyle w:val="a3"/>
      <w:wordWrap w:val="0"/>
      <w:jc w:val="right"/>
    </w:pPr>
    <w:r>
      <w:t xml:space="preserve">SOP No. </w:t>
    </w:r>
    <w:r w:rsidR="00346850">
      <w:rPr>
        <w:rFonts w:hint="eastAsia"/>
      </w:rPr>
      <w:t>HA00011</w:t>
    </w:r>
    <w:r w:rsidR="0046195E">
      <w:rPr>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25E8" w14:textId="77777777" w:rsidR="00CD1A7E" w:rsidRDefault="00CD1A7E">
      <w:r>
        <w:separator/>
      </w:r>
    </w:p>
  </w:footnote>
  <w:footnote w:type="continuationSeparator" w:id="0">
    <w:p w14:paraId="3DBB8D92" w14:textId="77777777" w:rsidR="00CD1A7E" w:rsidRDefault="00CD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FF47" w14:textId="77777777" w:rsidR="003C401D" w:rsidRPr="003C401D" w:rsidRDefault="003C401D" w:rsidP="003C401D">
    <w:pPr>
      <w:tabs>
        <w:tab w:val="right" w:pos="9639"/>
      </w:tabs>
      <w:rPr>
        <w:rFonts w:ascii="ＭＳ ゴシック" w:eastAsia="ＭＳ ゴシック" w:hAnsi="ＭＳ ゴシック"/>
        <w:sz w:val="18"/>
        <w:szCs w:val="18"/>
        <w:lang w:val="ja-JP"/>
      </w:rPr>
    </w:pPr>
    <w:r w:rsidRPr="00822696">
      <w:rPr>
        <w:rFonts w:ascii="ＭＳ ゴシック" w:eastAsia="ＭＳ ゴシック" w:hAnsi="ＭＳ ゴシック" w:hint="eastAsia"/>
        <w:sz w:val="18"/>
        <w:szCs w:val="18"/>
      </w:rPr>
      <w:t>滋賀</w:t>
    </w:r>
    <w:r>
      <w:rPr>
        <w:rFonts w:ascii="ＭＳ ゴシック" w:eastAsia="ＭＳ ゴシック" w:hAnsi="ＭＳ ゴシック" w:hint="eastAsia"/>
        <w:sz w:val="18"/>
        <w:szCs w:val="18"/>
      </w:rPr>
      <w:t>1</w:t>
    </w:r>
    <w:r w:rsidR="00214CDF">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 xml:space="preserve">      </w:t>
    </w:r>
    <w:r w:rsidRPr="00AC68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C6899">
      <w:rPr>
        <w:rFonts w:ascii="ＭＳ ゴシック" w:eastAsia="ＭＳ ゴシック" w:hAnsi="ＭＳ ゴシック" w:hint="eastAsia"/>
        <w:sz w:val="18"/>
        <w:szCs w:val="18"/>
      </w:rPr>
      <w:t xml:space="preserve">　　　</w:t>
    </w:r>
    <w:r w:rsidRPr="00822696">
      <w:rPr>
        <w:rFonts w:ascii="ＭＳ ゴシック" w:eastAsia="ＭＳ ゴシック" w:hAnsi="ＭＳ ゴシック"/>
        <w:sz w:val="18"/>
        <w:szCs w:val="18"/>
        <w:lang w:val="ja-JP"/>
      </w:rPr>
      <w:t xml:space="preserve">[整理番号　　　</w:t>
    </w:r>
    <w:r w:rsidRPr="00822696">
      <w:rPr>
        <w:rFonts w:ascii="ＭＳ ゴシック" w:eastAsia="ＭＳ ゴシック" w:hAnsi="ＭＳ ゴシック" w:hint="eastAsia"/>
        <w:sz w:val="18"/>
        <w:szCs w:val="18"/>
        <w:lang w:val="ja-JP"/>
      </w:rPr>
      <w:t>―</w:t>
    </w:r>
    <w:r w:rsidRPr="00822696">
      <w:rPr>
        <w:rFonts w:ascii="ＭＳ ゴシック" w:eastAsia="ＭＳ ゴシック" w:hAnsi="ＭＳ ゴシック"/>
        <w:sz w:val="18"/>
        <w:szCs w:val="18"/>
        <w:lang w:val="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1F"/>
    <w:rsid w:val="000301CD"/>
    <w:rsid w:val="00053669"/>
    <w:rsid w:val="00076D15"/>
    <w:rsid w:val="00095154"/>
    <w:rsid w:val="000A5D7F"/>
    <w:rsid w:val="000C47F2"/>
    <w:rsid w:val="000F3316"/>
    <w:rsid w:val="00154ECD"/>
    <w:rsid w:val="00173E70"/>
    <w:rsid w:val="001843C7"/>
    <w:rsid w:val="001951B2"/>
    <w:rsid w:val="0019562D"/>
    <w:rsid w:val="001971D5"/>
    <w:rsid w:val="00205A2D"/>
    <w:rsid w:val="00214CDF"/>
    <w:rsid w:val="00222AC3"/>
    <w:rsid w:val="00235A64"/>
    <w:rsid w:val="00235F73"/>
    <w:rsid w:val="002B4CEF"/>
    <w:rsid w:val="002C3E6F"/>
    <w:rsid w:val="002D6FA2"/>
    <w:rsid w:val="00305118"/>
    <w:rsid w:val="0032032B"/>
    <w:rsid w:val="0033445C"/>
    <w:rsid w:val="00346850"/>
    <w:rsid w:val="003608B3"/>
    <w:rsid w:val="003652B8"/>
    <w:rsid w:val="00397E67"/>
    <w:rsid w:val="003C2B4F"/>
    <w:rsid w:val="003C401D"/>
    <w:rsid w:val="003D6B8D"/>
    <w:rsid w:val="003E1A59"/>
    <w:rsid w:val="003E42A8"/>
    <w:rsid w:val="00434033"/>
    <w:rsid w:val="0046195E"/>
    <w:rsid w:val="00473170"/>
    <w:rsid w:val="004975DA"/>
    <w:rsid w:val="004D0642"/>
    <w:rsid w:val="004D481F"/>
    <w:rsid w:val="005021B4"/>
    <w:rsid w:val="0052249A"/>
    <w:rsid w:val="0052317A"/>
    <w:rsid w:val="005425F9"/>
    <w:rsid w:val="00545BFC"/>
    <w:rsid w:val="00597850"/>
    <w:rsid w:val="005C658C"/>
    <w:rsid w:val="006244BB"/>
    <w:rsid w:val="0063275C"/>
    <w:rsid w:val="00647DCB"/>
    <w:rsid w:val="006502FA"/>
    <w:rsid w:val="00674C46"/>
    <w:rsid w:val="006B0924"/>
    <w:rsid w:val="006B6984"/>
    <w:rsid w:val="006C0FBA"/>
    <w:rsid w:val="006C5FEE"/>
    <w:rsid w:val="006D5492"/>
    <w:rsid w:val="006F6D7E"/>
    <w:rsid w:val="00733836"/>
    <w:rsid w:val="00744700"/>
    <w:rsid w:val="007608E5"/>
    <w:rsid w:val="00776E7C"/>
    <w:rsid w:val="007924C9"/>
    <w:rsid w:val="007C6104"/>
    <w:rsid w:val="007F31AD"/>
    <w:rsid w:val="007F370E"/>
    <w:rsid w:val="00807CAC"/>
    <w:rsid w:val="00810B33"/>
    <w:rsid w:val="00841334"/>
    <w:rsid w:val="00850ED8"/>
    <w:rsid w:val="008757BA"/>
    <w:rsid w:val="008B1AFB"/>
    <w:rsid w:val="008F3822"/>
    <w:rsid w:val="009007AA"/>
    <w:rsid w:val="009617F3"/>
    <w:rsid w:val="009618F5"/>
    <w:rsid w:val="00965A78"/>
    <w:rsid w:val="00996A03"/>
    <w:rsid w:val="009A3749"/>
    <w:rsid w:val="009D0446"/>
    <w:rsid w:val="009D797B"/>
    <w:rsid w:val="009F532D"/>
    <w:rsid w:val="009F7533"/>
    <w:rsid w:val="00A0541C"/>
    <w:rsid w:val="00A17E66"/>
    <w:rsid w:val="00A23723"/>
    <w:rsid w:val="00A35E4D"/>
    <w:rsid w:val="00AC1AC2"/>
    <w:rsid w:val="00B2387D"/>
    <w:rsid w:val="00B54BBD"/>
    <w:rsid w:val="00B76CA0"/>
    <w:rsid w:val="00B84A86"/>
    <w:rsid w:val="00B87EAC"/>
    <w:rsid w:val="00BC47F2"/>
    <w:rsid w:val="00BD2A54"/>
    <w:rsid w:val="00C05768"/>
    <w:rsid w:val="00C166FB"/>
    <w:rsid w:val="00C22419"/>
    <w:rsid w:val="00C3563C"/>
    <w:rsid w:val="00C43319"/>
    <w:rsid w:val="00C44A9B"/>
    <w:rsid w:val="00C47833"/>
    <w:rsid w:val="00C61474"/>
    <w:rsid w:val="00C657D5"/>
    <w:rsid w:val="00C67662"/>
    <w:rsid w:val="00C86D94"/>
    <w:rsid w:val="00C94C17"/>
    <w:rsid w:val="00CA2DE4"/>
    <w:rsid w:val="00CB51E4"/>
    <w:rsid w:val="00CC0D38"/>
    <w:rsid w:val="00CD1A7E"/>
    <w:rsid w:val="00CD5C3D"/>
    <w:rsid w:val="00CD7EB1"/>
    <w:rsid w:val="00CF33C4"/>
    <w:rsid w:val="00D4676F"/>
    <w:rsid w:val="00D62BF6"/>
    <w:rsid w:val="00D733B3"/>
    <w:rsid w:val="00D86012"/>
    <w:rsid w:val="00DA310A"/>
    <w:rsid w:val="00DD1AB0"/>
    <w:rsid w:val="00DD2C4B"/>
    <w:rsid w:val="00DE1BDA"/>
    <w:rsid w:val="00DE4CA6"/>
    <w:rsid w:val="00DF499D"/>
    <w:rsid w:val="00E27820"/>
    <w:rsid w:val="00E63849"/>
    <w:rsid w:val="00E75130"/>
    <w:rsid w:val="00E93667"/>
    <w:rsid w:val="00E95C44"/>
    <w:rsid w:val="00EC4A63"/>
    <w:rsid w:val="00EE0629"/>
    <w:rsid w:val="00EE7509"/>
    <w:rsid w:val="00F06568"/>
    <w:rsid w:val="00F3333F"/>
    <w:rsid w:val="00F64DA5"/>
    <w:rsid w:val="00F657CF"/>
    <w:rsid w:val="00F66F07"/>
    <w:rsid w:val="00FA1FC7"/>
    <w:rsid w:val="00FD3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9E8F3"/>
  <w15:chartTrackingRefBased/>
  <w15:docId w15:val="{5E51FEBC-27E3-4260-B92A-C85535FE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481F"/>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481F"/>
    <w:pPr>
      <w:tabs>
        <w:tab w:val="center" w:pos="4252"/>
        <w:tab w:val="right" w:pos="8504"/>
      </w:tabs>
      <w:spacing w:line="360" w:lineRule="auto"/>
    </w:pPr>
    <w:rPr>
      <w:rFonts w:ascii="Century" w:hAnsi="Century"/>
      <w:spacing w:val="0"/>
      <w:sz w:val="18"/>
    </w:rPr>
  </w:style>
  <w:style w:type="character" w:customStyle="1" w:styleId="a4">
    <w:name w:val="フッター (文字)"/>
    <w:link w:val="a3"/>
    <w:semiHidden/>
    <w:locked/>
    <w:rsid w:val="004D481F"/>
    <w:rPr>
      <w:rFonts w:eastAsia="Mincho"/>
      <w:sz w:val="18"/>
      <w:lang w:val="en-US" w:eastAsia="ja-JP" w:bidi="ar-SA"/>
    </w:rPr>
  </w:style>
  <w:style w:type="character" w:styleId="a5">
    <w:name w:val="page number"/>
    <w:rsid w:val="004D481F"/>
    <w:rPr>
      <w:rFonts w:cs="Times New Roman"/>
      <w:sz w:val="20"/>
    </w:rPr>
  </w:style>
  <w:style w:type="paragraph" w:styleId="a6">
    <w:name w:val="Balloon Text"/>
    <w:basedOn w:val="a"/>
    <w:semiHidden/>
    <w:rsid w:val="00305118"/>
    <w:rPr>
      <w:rFonts w:ascii="Arial" w:eastAsia="ＭＳ ゴシック" w:hAnsi="Arial"/>
      <w:sz w:val="18"/>
      <w:szCs w:val="18"/>
    </w:rPr>
  </w:style>
  <w:style w:type="paragraph" w:styleId="a7">
    <w:name w:val="header"/>
    <w:basedOn w:val="a"/>
    <w:link w:val="a8"/>
    <w:rsid w:val="00DE4CA6"/>
    <w:pPr>
      <w:tabs>
        <w:tab w:val="center" w:pos="4252"/>
        <w:tab w:val="right" w:pos="8504"/>
      </w:tabs>
      <w:snapToGrid w:val="0"/>
    </w:pPr>
    <w:rPr>
      <w:lang w:val="x-none" w:eastAsia="x-none"/>
    </w:rPr>
  </w:style>
  <w:style w:type="character" w:customStyle="1" w:styleId="a8">
    <w:name w:val="ヘッダー (文字)"/>
    <w:link w:val="a7"/>
    <w:rsid w:val="00DE4CA6"/>
    <w:rPr>
      <w:rFonts w:ascii="Times New Roman" w:eastAsia="Mincho" w:hAnsi="Times New Roman"/>
      <w:spacing w:val="-10"/>
      <w:sz w:val="21"/>
    </w:rPr>
  </w:style>
  <w:style w:type="character" w:styleId="a9">
    <w:name w:val="annotation reference"/>
    <w:rsid w:val="00D86012"/>
    <w:rPr>
      <w:sz w:val="18"/>
      <w:szCs w:val="18"/>
    </w:rPr>
  </w:style>
  <w:style w:type="paragraph" w:styleId="aa">
    <w:name w:val="annotation text"/>
    <w:basedOn w:val="a"/>
    <w:link w:val="ab"/>
    <w:rsid w:val="00D86012"/>
    <w:pPr>
      <w:jc w:val="left"/>
    </w:pPr>
  </w:style>
  <w:style w:type="character" w:customStyle="1" w:styleId="ab">
    <w:name w:val="コメント文字列 (文字)"/>
    <w:link w:val="aa"/>
    <w:rsid w:val="00D86012"/>
    <w:rPr>
      <w:rFonts w:ascii="Times New Roman" w:eastAsia="Mincho" w:hAnsi="Times New Roman"/>
      <w:spacing w:val="-10"/>
      <w:sz w:val="21"/>
    </w:rPr>
  </w:style>
  <w:style w:type="paragraph" w:styleId="ac">
    <w:name w:val="annotation subject"/>
    <w:basedOn w:val="aa"/>
    <w:next w:val="aa"/>
    <w:link w:val="ad"/>
    <w:rsid w:val="00D86012"/>
    <w:rPr>
      <w:b/>
      <w:bCs/>
    </w:rPr>
  </w:style>
  <w:style w:type="character" w:customStyle="1" w:styleId="ad">
    <w:name w:val="コメント内容 (文字)"/>
    <w:link w:val="ac"/>
    <w:rsid w:val="00D86012"/>
    <w:rPr>
      <w:rFonts w:ascii="Times New Roman" w:eastAsia="Mincho" w:hAnsi="Times New Roman"/>
      <w:b/>
      <w:bCs/>
      <w:spacing w:val="-10"/>
      <w:sz w:val="21"/>
    </w:rPr>
  </w:style>
  <w:style w:type="paragraph" w:styleId="ae">
    <w:name w:val="Revision"/>
    <w:hidden/>
    <w:uiPriority w:val="99"/>
    <w:semiHidden/>
    <w:rsid w:val="001951B2"/>
    <w:rPr>
      <w:rFonts w:ascii="Times New Roman" w:eastAsia="Mincho" w:hAnsi="Times New Roman"/>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7B4C8-6717-4F89-AC10-7B3BC1D7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vt:lpstr>
      <vt:lpstr>受託研究契約書</vt:lpstr>
    </vt:vector>
  </TitlesOfParts>
  <Company>BusinessNet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dc:title>
  <dc:subject/>
  <dc:creator>BusinessNet</dc:creator>
  <cp:keywords/>
  <cp:lastModifiedBy>辻　昭雄</cp:lastModifiedBy>
  <cp:revision>2</cp:revision>
  <cp:lastPrinted>2022-10-13T02:19:00Z</cp:lastPrinted>
  <dcterms:created xsi:type="dcterms:W3CDTF">2026-01-23T00:39:00Z</dcterms:created>
  <dcterms:modified xsi:type="dcterms:W3CDTF">2026-01-23T00:39:00Z</dcterms:modified>
</cp:coreProperties>
</file>