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F216A5">
        <w:trPr>
          <w:trHeight w:hRule="exact" w:val="284"/>
        </w:trPr>
        <w:tc>
          <w:tcPr>
            <w:tcW w:w="5274" w:type="dxa"/>
            <w:tcBorders>
              <w:top w:val="nil"/>
              <w:left w:val="nil"/>
              <w:bottom w:val="nil"/>
              <w:right w:val="single" w:sz="12" w:space="0" w:color="auto"/>
            </w:tcBorders>
            <w:vAlign w:val="center"/>
          </w:tcPr>
          <w:p w:rsidR="00F216A5" w:rsidRPr="00A26098" w:rsidRDefault="00F216A5" w:rsidP="00F216A5">
            <w:pPr>
              <w:snapToGrid w:val="0"/>
              <w:spacing w:line="240" w:lineRule="exact"/>
              <w:rPr>
                <w:rFonts w:hint="eastAsia"/>
                <w:spacing w:val="-20"/>
                <w:sz w:val="18"/>
                <w:szCs w:val="18"/>
              </w:rPr>
            </w:pPr>
            <w:bookmarkStart w:id="0" w:name="_GoBack"/>
            <w:bookmarkEnd w:id="0"/>
            <w:r w:rsidRPr="00A26098">
              <w:rPr>
                <w:spacing w:val="-20"/>
                <w:sz w:val="18"/>
                <w:szCs w:val="18"/>
              </w:rPr>
              <w:t>IRB</w:t>
            </w:r>
            <w:r w:rsidRPr="00A26098">
              <w:rPr>
                <w:spacing w:val="-20"/>
                <w:sz w:val="18"/>
                <w:szCs w:val="18"/>
              </w:rPr>
              <w:t>様式</w:t>
            </w:r>
            <w:r w:rsidRPr="00A26098">
              <w:rPr>
                <w:rFonts w:hint="eastAsia"/>
                <w:spacing w:val="-20"/>
                <w:sz w:val="18"/>
                <w:szCs w:val="18"/>
              </w:rPr>
              <w:t>3</w:t>
            </w:r>
          </w:p>
          <w:p w:rsidR="00F216A5" w:rsidRPr="00A26098" w:rsidRDefault="00F216A5" w:rsidP="00F216A5">
            <w:pPr>
              <w:autoSpaceDE w:val="0"/>
              <w:autoSpaceDN w:val="0"/>
              <w:snapToGrid w:val="0"/>
              <w:rPr>
                <w:rFonts w:hAnsi="ＭＳ ゴシック" w:hint="eastAsia"/>
                <w:sz w:val="18"/>
                <w:szCs w:val="18"/>
              </w:rPr>
            </w:pPr>
          </w:p>
        </w:tc>
        <w:tc>
          <w:tcPr>
            <w:tcW w:w="1021" w:type="dxa"/>
            <w:tcBorders>
              <w:top w:val="single" w:sz="12" w:space="0" w:color="auto"/>
              <w:left w:val="single" w:sz="12" w:space="0" w:color="auto"/>
              <w:bottom w:val="single" w:sz="8" w:space="0" w:color="auto"/>
            </w:tcBorders>
            <w:vAlign w:val="center"/>
          </w:tcPr>
          <w:p w:rsidR="00F216A5" w:rsidRDefault="00F216A5" w:rsidP="00F216A5">
            <w:pPr>
              <w:autoSpaceDE w:val="0"/>
              <w:autoSpaceDN w:val="0"/>
              <w:snapToGrid w:val="0"/>
              <w:jc w:val="center"/>
              <w:rPr>
                <w:rFonts w:hAnsi="ＭＳ ゴシック" w:hint="eastAsia"/>
                <w:sz w:val="18"/>
                <w:szCs w:val="18"/>
              </w:rPr>
            </w:pPr>
            <w:r>
              <w:rPr>
                <w:rFonts w:hAnsi="ＭＳ ゴシック" w:hint="eastAsia"/>
                <w:sz w:val="18"/>
                <w:szCs w:val="18"/>
              </w:rPr>
              <w:t>整理番号</w:t>
            </w:r>
          </w:p>
        </w:tc>
        <w:tc>
          <w:tcPr>
            <w:tcW w:w="3087" w:type="dxa"/>
            <w:tcBorders>
              <w:top w:val="single" w:sz="12" w:space="0" w:color="auto"/>
              <w:bottom w:val="single" w:sz="8" w:space="0" w:color="auto"/>
              <w:right w:val="single" w:sz="12" w:space="0" w:color="auto"/>
            </w:tcBorders>
            <w:vAlign w:val="center"/>
          </w:tcPr>
          <w:p w:rsidR="00F216A5" w:rsidRDefault="00F216A5" w:rsidP="00F216A5">
            <w:pPr>
              <w:autoSpaceDE w:val="0"/>
              <w:autoSpaceDN w:val="0"/>
              <w:snapToGrid w:val="0"/>
              <w:rPr>
                <w:rFonts w:hAnsi="ＭＳ ゴシック" w:hint="eastAsia"/>
                <w:sz w:val="18"/>
                <w:szCs w:val="18"/>
              </w:rPr>
            </w:pPr>
          </w:p>
        </w:tc>
      </w:tr>
      <w:tr w:rsidR="00F216A5">
        <w:trPr>
          <w:cantSplit/>
          <w:trHeight w:hRule="exact" w:val="284"/>
        </w:trPr>
        <w:tc>
          <w:tcPr>
            <w:tcW w:w="5274" w:type="dxa"/>
            <w:tcBorders>
              <w:top w:val="nil"/>
              <w:left w:val="nil"/>
              <w:bottom w:val="nil"/>
              <w:right w:val="single" w:sz="12" w:space="0" w:color="auto"/>
            </w:tcBorders>
            <w:vAlign w:val="center"/>
          </w:tcPr>
          <w:p w:rsidR="00F216A5" w:rsidRDefault="00F216A5" w:rsidP="00F216A5">
            <w:pPr>
              <w:autoSpaceDE w:val="0"/>
              <w:autoSpaceDN w:val="0"/>
              <w:snapToGrid w:val="0"/>
              <w:rPr>
                <w:rFonts w:hAnsi="ＭＳ ゴシック" w:hint="eastAsia"/>
                <w:sz w:val="20"/>
                <w:szCs w:val="20"/>
              </w:rPr>
            </w:pPr>
          </w:p>
        </w:tc>
        <w:tc>
          <w:tcPr>
            <w:tcW w:w="1021" w:type="dxa"/>
            <w:vMerge w:val="restart"/>
            <w:tcBorders>
              <w:top w:val="single" w:sz="8" w:space="0" w:color="auto"/>
              <w:left w:val="single" w:sz="12" w:space="0" w:color="auto"/>
            </w:tcBorders>
            <w:vAlign w:val="center"/>
          </w:tcPr>
          <w:p w:rsidR="00F216A5" w:rsidRDefault="00F216A5" w:rsidP="00F216A5">
            <w:pPr>
              <w:autoSpaceDE w:val="0"/>
              <w:autoSpaceDN w:val="0"/>
              <w:snapToGrid w:val="0"/>
              <w:jc w:val="center"/>
              <w:rPr>
                <w:rFonts w:hAnsi="ＭＳ ゴシック" w:hint="eastAsia"/>
                <w:sz w:val="18"/>
                <w:szCs w:val="18"/>
              </w:rPr>
            </w:pPr>
            <w:r>
              <w:rPr>
                <w:rFonts w:hAnsi="ＭＳ ゴシック" w:hint="eastAsia"/>
                <w:sz w:val="18"/>
                <w:szCs w:val="18"/>
              </w:rPr>
              <w:t>区分</w:t>
            </w:r>
          </w:p>
        </w:tc>
        <w:tc>
          <w:tcPr>
            <w:tcW w:w="3087" w:type="dxa"/>
            <w:tcBorders>
              <w:top w:val="single" w:sz="8" w:space="0" w:color="auto"/>
              <w:bottom w:val="single" w:sz="4" w:space="0" w:color="auto"/>
              <w:right w:val="single" w:sz="12" w:space="0" w:color="auto"/>
            </w:tcBorders>
            <w:vAlign w:val="center"/>
          </w:tcPr>
          <w:p w:rsidR="00F216A5" w:rsidRDefault="00F216A5" w:rsidP="00F216A5">
            <w:pPr>
              <w:autoSpaceDE w:val="0"/>
              <w:autoSpaceDN w:val="0"/>
              <w:snapToGrid w:val="0"/>
              <w:rPr>
                <w:rFonts w:hAnsi="ＭＳ ゴシック" w:hint="eastAsia"/>
                <w:sz w:val="18"/>
                <w:szCs w:val="18"/>
                <w:lang w:eastAsia="zh-TW"/>
              </w:rPr>
            </w:pPr>
            <w:r>
              <w:rPr>
                <w:rFonts w:hAnsi="ＭＳ ゴシック" w:hint="eastAsia"/>
                <w:sz w:val="18"/>
                <w:szCs w:val="18"/>
                <w:lang w:eastAsia="zh-TW"/>
              </w:rPr>
              <w:t>□治験　　□製造販売後臨床試験</w:t>
            </w:r>
          </w:p>
        </w:tc>
      </w:tr>
      <w:tr w:rsidR="00F216A5">
        <w:trPr>
          <w:cantSplit/>
          <w:trHeight w:hRule="exact" w:val="284"/>
        </w:trPr>
        <w:tc>
          <w:tcPr>
            <w:tcW w:w="5274" w:type="dxa"/>
            <w:tcBorders>
              <w:top w:val="nil"/>
              <w:left w:val="nil"/>
              <w:bottom w:val="nil"/>
              <w:right w:val="single" w:sz="12" w:space="0" w:color="auto"/>
            </w:tcBorders>
            <w:vAlign w:val="center"/>
          </w:tcPr>
          <w:p w:rsidR="00F216A5" w:rsidRDefault="00F216A5" w:rsidP="00F216A5">
            <w:pPr>
              <w:autoSpaceDE w:val="0"/>
              <w:autoSpaceDN w:val="0"/>
              <w:snapToGrid w:val="0"/>
              <w:rPr>
                <w:rFonts w:hAnsi="ＭＳ ゴシック" w:hint="eastAsia"/>
                <w:sz w:val="20"/>
                <w:szCs w:val="20"/>
                <w:lang w:eastAsia="zh-TW"/>
              </w:rPr>
            </w:pPr>
          </w:p>
        </w:tc>
        <w:tc>
          <w:tcPr>
            <w:tcW w:w="1021" w:type="dxa"/>
            <w:vMerge/>
            <w:tcBorders>
              <w:left w:val="single" w:sz="12" w:space="0" w:color="auto"/>
              <w:bottom w:val="single" w:sz="12" w:space="0" w:color="auto"/>
            </w:tcBorders>
            <w:vAlign w:val="center"/>
          </w:tcPr>
          <w:p w:rsidR="00F216A5" w:rsidRDefault="00F216A5" w:rsidP="00F216A5">
            <w:pPr>
              <w:autoSpaceDE w:val="0"/>
              <w:autoSpaceDN w:val="0"/>
              <w:snapToGrid w:val="0"/>
              <w:rPr>
                <w:rFonts w:hAnsi="ＭＳ ゴシック" w:hint="eastAsia"/>
                <w:sz w:val="18"/>
                <w:szCs w:val="18"/>
                <w:lang w:eastAsia="zh-TW"/>
              </w:rPr>
            </w:pPr>
          </w:p>
        </w:tc>
        <w:tc>
          <w:tcPr>
            <w:tcW w:w="3087" w:type="dxa"/>
            <w:tcBorders>
              <w:top w:val="single" w:sz="4" w:space="0" w:color="auto"/>
              <w:bottom w:val="single" w:sz="12" w:space="0" w:color="auto"/>
              <w:right w:val="single" w:sz="12" w:space="0" w:color="auto"/>
            </w:tcBorders>
            <w:vAlign w:val="center"/>
          </w:tcPr>
          <w:p w:rsidR="00F216A5" w:rsidRDefault="00F216A5" w:rsidP="00F216A5">
            <w:pPr>
              <w:autoSpaceDE w:val="0"/>
              <w:autoSpaceDN w:val="0"/>
              <w:snapToGrid w:val="0"/>
              <w:jc w:val="left"/>
              <w:rPr>
                <w:rFonts w:hAnsi="ＭＳ ゴシック" w:hint="eastAsia"/>
                <w:sz w:val="18"/>
                <w:szCs w:val="18"/>
              </w:rPr>
            </w:pPr>
            <w:r>
              <w:rPr>
                <w:rFonts w:hAnsi="ＭＳ ゴシック" w:hint="eastAsia"/>
                <w:sz w:val="18"/>
                <w:szCs w:val="18"/>
              </w:rPr>
              <w:t>□医薬品　□医療機器</w:t>
            </w:r>
          </w:p>
        </w:tc>
      </w:tr>
    </w:tbl>
    <w:p w:rsidR="00222158" w:rsidRPr="005C2B7D" w:rsidRDefault="00222158" w:rsidP="005C2B7D">
      <w:pPr>
        <w:pStyle w:val="a6"/>
        <w:tabs>
          <w:tab w:val="clear" w:pos="4252"/>
          <w:tab w:val="clear" w:pos="8504"/>
          <w:tab w:val="left" w:pos="3975"/>
        </w:tabs>
      </w:pPr>
    </w:p>
    <w:p w:rsidR="00222158" w:rsidRPr="007427B1" w:rsidRDefault="00222158">
      <w:pPr>
        <w:jc w:val="center"/>
        <w:rPr>
          <w:rFonts w:hint="eastAsia"/>
          <w:b/>
          <w:sz w:val="28"/>
        </w:rPr>
      </w:pPr>
      <w:r w:rsidRPr="007427B1">
        <w:rPr>
          <w:rFonts w:ascii="ＭＳ 明朝" w:hAnsi="ＭＳ 明朝" w:hint="eastAsia"/>
          <w:b/>
          <w:sz w:val="28"/>
        </w:rPr>
        <w:t>治験審査費用に関する覚書</w:t>
      </w:r>
      <w:r w:rsidR="00405557" w:rsidRPr="007427B1">
        <w:rPr>
          <w:rFonts w:hint="eastAsia"/>
          <w:b/>
          <w:sz w:val="28"/>
        </w:rPr>
        <w:t xml:space="preserve"> </w:t>
      </w:r>
    </w:p>
    <w:p w:rsidR="00222158" w:rsidRPr="005C2B7D" w:rsidRDefault="00222158">
      <w:pPr>
        <w:spacing w:line="320" w:lineRule="exact"/>
        <w:rPr>
          <w:rFonts w:ascii="ＭＳ 明朝" w:hAnsi="ＭＳ 明朝" w:hint="eastAsia"/>
          <w:color w:val="000000"/>
          <w:bdr w:val="single" w:sz="4" w:space="0" w:color="auto"/>
          <w:shd w:val="pct15" w:color="auto" w:fill="FFFFFF"/>
        </w:rPr>
      </w:pPr>
    </w:p>
    <w:p w:rsidR="00222158" w:rsidRDefault="00222158">
      <w:pPr>
        <w:spacing w:line="320" w:lineRule="exact"/>
        <w:jc w:val="left"/>
        <w:rPr>
          <w:rFonts w:ascii="ＭＳ 明朝" w:hint="eastAsia"/>
          <w:color w:val="000000"/>
          <w:szCs w:val="21"/>
        </w:rPr>
      </w:pPr>
      <w:r>
        <w:rPr>
          <w:rFonts w:ascii="ＭＳ 明朝" w:hAnsi="ＭＳ 明朝" w:hint="eastAsia"/>
        </w:rPr>
        <w:t xml:space="preserve">　</w:t>
      </w:r>
      <w:r>
        <w:rPr>
          <w:rFonts w:ascii="ＭＳ 明朝" w:hAnsi="ＭＳ 明朝" w:hint="eastAsia"/>
          <w:szCs w:val="21"/>
        </w:rPr>
        <w:t>○○○○病院</w:t>
      </w:r>
      <w:r>
        <w:rPr>
          <w:rFonts w:ascii="ＭＳ 明朝" w:hAnsi="ＭＳ 明朝" w:hint="eastAsia"/>
          <w:color w:val="000000"/>
          <w:szCs w:val="21"/>
        </w:rPr>
        <w:t>（以下「甲」という。）と</w:t>
      </w:r>
      <w:r>
        <w:rPr>
          <w:rFonts w:ascii="ＭＳ 明朝" w:hAnsi="ＭＳ 明朝" w:hint="eastAsia"/>
          <w:szCs w:val="21"/>
        </w:rPr>
        <w:t>○○○○株式会社</w:t>
      </w:r>
      <w:r>
        <w:rPr>
          <w:rFonts w:ascii="ＭＳ 明朝" w:hAnsi="ＭＳ 明朝" w:hint="eastAsia"/>
          <w:color w:val="000000"/>
          <w:szCs w:val="21"/>
        </w:rPr>
        <w:t>（以下「乙」という。）</w:t>
      </w:r>
      <w:r w:rsidR="005C2B7D">
        <w:rPr>
          <w:rFonts w:ascii="ＭＳ 明朝" w:hAnsi="ＭＳ 明朝" w:hint="eastAsia"/>
          <w:color w:val="000000"/>
          <w:szCs w:val="21"/>
        </w:rPr>
        <w:t>と</w:t>
      </w:r>
      <w:r w:rsidR="00405557">
        <w:rPr>
          <w:rFonts w:hint="eastAsia"/>
          <w:szCs w:val="21"/>
        </w:rPr>
        <w:t>国立大学法人滋賀医科大学</w:t>
      </w:r>
      <w:r w:rsidR="00405557">
        <w:rPr>
          <w:rFonts w:ascii="ＭＳ 明朝" w:hint="eastAsia"/>
          <w:color w:val="000000"/>
          <w:szCs w:val="21"/>
        </w:rPr>
        <w:t>（以下「丙」という。）</w:t>
      </w:r>
      <w:r w:rsidR="005C2B7D">
        <w:rPr>
          <w:rFonts w:ascii="ＭＳ 明朝" w:hint="eastAsia"/>
          <w:color w:val="000000"/>
          <w:szCs w:val="21"/>
        </w:rPr>
        <w:t>とは、甲乙</w:t>
      </w:r>
      <w:r w:rsidR="005C2B7D">
        <w:rPr>
          <w:rFonts w:ascii="ＭＳ 明朝" w:hAnsi="ＭＳ 明朝" w:hint="eastAsia"/>
          <w:color w:val="000000"/>
          <w:szCs w:val="21"/>
        </w:rPr>
        <w:t>間で、</w:t>
      </w:r>
      <w:r w:rsidR="002A0A37">
        <w:rPr>
          <w:rFonts w:ascii="ＭＳ 明朝" w:hAnsi="ＭＳ 明朝" w:hint="eastAsia"/>
          <w:color w:val="000000"/>
          <w:szCs w:val="21"/>
        </w:rPr>
        <w:t xml:space="preserve">西暦　</w:t>
      </w:r>
      <w:r w:rsidR="005C2B7D">
        <w:rPr>
          <w:rFonts w:ascii="ＭＳ 明朝" w:hAnsi="ＭＳ 明朝" w:hint="eastAsia"/>
          <w:color w:val="000000"/>
          <w:szCs w:val="21"/>
        </w:rPr>
        <w:t xml:space="preserve">　</w:t>
      </w:r>
      <w:r>
        <w:rPr>
          <w:rFonts w:ascii="ＭＳ 明朝" w:hAnsi="ＭＳ 明朝" w:hint="eastAsia"/>
          <w:color w:val="000000"/>
          <w:szCs w:val="21"/>
        </w:rPr>
        <w:t xml:space="preserve">　</w:t>
      </w:r>
      <w:r w:rsidR="002A0A37">
        <w:rPr>
          <w:rFonts w:ascii="ＭＳ 明朝" w:hAnsi="ＭＳ 明朝" w:hint="eastAsia"/>
          <w:color w:val="000000"/>
          <w:szCs w:val="21"/>
        </w:rPr>
        <w:t xml:space="preserve">　</w:t>
      </w:r>
      <w:r>
        <w:rPr>
          <w:rFonts w:ascii="ＭＳ 明朝" w:hAnsi="ＭＳ 明朝" w:hint="eastAsia"/>
          <w:color w:val="000000"/>
          <w:szCs w:val="21"/>
        </w:rPr>
        <w:t>年</w:t>
      </w:r>
      <w:r w:rsidR="002A0A37">
        <w:rPr>
          <w:rFonts w:ascii="ＭＳ 明朝" w:hAnsi="ＭＳ 明朝" w:hint="eastAsia"/>
          <w:color w:val="000000"/>
          <w:szCs w:val="21"/>
        </w:rPr>
        <w:t xml:space="preserve">　</w:t>
      </w:r>
      <w:r>
        <w:rPr>
          <w:rFonts w:ascii="ＭＳ 明朝" w:hAnsi="ＭＳ 明朝" w:hint="eastAsia"/>
          <w:color w:val="000000"/>
          <w:szCs w:val="21"/>
        </w:rPr>
        <w:t xml:space="preserve">　月</w:t>
      </w:r>
      <w:r w:rsidR="002A0A37">
        <w:rPr>
          <w:rFonts w:ascii="ＭＳ 明朝" w:hAnsi="ＭＳ 明朝" w:hint="eastAsia"/>
          <w:color w:val="000000"/>
          <w:szCs w:val="21"/>
        </w:rPr>
        <w:t xml:space="preserve">　</w:t>
      </w:r>
      <w:r>
        <w:rPr>
          <w:rFonts w:ascii="ＭＳ 明朝" w:hAnsi="ＭＳ 明朝" w:hint="eastAsia"/>
          <w:color w:val="000000"/>
          <w:szCs w:val="21"/>
        </w:rPr>
        <w:t xml:space="preserve">　日付で締結した｢○○○（治験契約書名）｣の治験薬○○○の</w:t>
      </w:r>
      <w:r w:rsidR="005C2B7D">
        <w:rPr>
          <w:rFonts w:ascii="ＭＳ 明朝" w:hAnsi="ＭＳ 明朝" w:hint="eastAsia"/>
          <w:color w:val="000000"/>
          <w:szCs w:val="21"/>
        </w:rPr>
        <w:t>治験</w:t>
      </w:r>
      <w:r>
        <w:rPr>
          <w:rFonts w:ascii="ＭＳ 明朝" w:hAnsi="ＭＳ 明朝" w:hint="eastAsia"/>
        </w:rPr>
        <w:t>（以下</w:t>
      </w:r>
      <w:r w:rsidR="005C2B7D">
        <w:rPr>
          <w:rFonts w:ascii="ＭＳ 明朝" w:hAnsi="ＭＳ 明朝" w:hint="eastAsia"/>
        </w:rPr>
        <w:t>｢本治験｣という。）の実施に係る審査費用及び</w:t>
      </w:r>
      <w:r>
        <w:rPr>
          <w:rFonts w:ascii="ＭＳ 明朝" w:hint="eastAsia"/>
          <w:color w:val="000000"/>
          <w:szCs w:val="21"/>
        </w:rPr>
        <w:t>その支払い方法に関し、以下のとおり覚書を締結するものとする。</w:t>
      </w:r>
    </w:p>
    <w:p w:rsidR="005C2B7D" w:rsidRDefault="005C2B7D" w:rsidP="005C2B7D">
      <w:pPr>
        <w:spacing w:line="320" w:lineRule="exact"/>
        <w:rPr>
          <w:rFonts w:ascii="ＭＳ 明朝" w:hint="eastAsia"/>
          <w:color w:val="000000"/>
          <w:szCs w:val="21"/>
        </w:rPr>
      </w:pPr>
    </w:p>
    <w:p w:rsidR="005C2B7D" w:rsidRPr="005C2B7D" w:rsidRDefault="005C2B7D" w:rsidP="005C2B7D">
      <w:pPr>
        <w:spacing w:line="320" w:lineRule="exact"/>
        <w:rPr>
          <w:rFonts w:ascii="ＭＳ 明朝" w:hint="eastAsia"/>
          <w:color w:val="000000"/>
          <w:szCs w:val="21"/>
        </w:rPr>
      </w:pPr>
      <w:r>
        <w:rPr>
          <w:rFonts w:ascii="ＭＳ 明朝" w:hint="eastAsia"/>
          <w:color w:val="000000"/>
        </w:rPr>
        <w:t>（</w:t>
      </w:r>
      <w:r>
        <w:rPr>
          <w:rFonts w:ascii="ＭＳ 明朝" w:hAnsi="ＭＳ 明朝" w:hint="eastAsia"/>
          <w:szCs w:val="21"/>
        </w:rPr>
        <w:t>本治験の内容）</w:t>
      </w:r>
    </w:p>
    <w:p w:rsidR="00222158" w:rsidRDefault="00222158" w:rsidP="005C2B7D">
      <w:pPr>
        <w:spacing w:line="320" w:lineRule="exact"/>
        <w:rPr>
          <w:rFonts w:ascii="ＭＳ 明朝" w:hAnsi="ＭＳ 明朝" w:hint="eastAsia"/>
          <w:szCs w:val="21"/>
        </w:rPr>
      </w:pPr>
      <w:r>
        <w:rPr>
          <w:rFonts w:ascii="ＭＳ 明朝" w:hint="eastAsia"/>
          <w:color w:val="000000"/>
        </w:rPr>
        <w:t>第１条</w:t>
      </w:r>
      <w:r w:rsidR="005C2B7D">
        <w:rPr>
          <w:rFonts w:ascii="ＭＳ 明朝" w:hAnsi="ＭＳ 明朝" w:hint="eastAsia"/>
          <w:szCs w:val="21"/>
        </w:rPr>
        <w:t xml:space="preserve">　</w:t>
      </w:r>
      <w:r>
        <w:rPr>
          <w:rFonts w:ascii="ＭＳ 明朝" w:hAnsi="ＭＳ 明朝" w:hint="eastAsia"/>
          <w:szCs w:val="21"/>
        </w:rPr>
        <w:t>本治験の内容は以下のとおりである。</w:t>
      </w:r>
    </w:p>
    <w:p w:rsidR="00222158" w:rsidRDefault="00222158">
      <w:pPr>
        <w:spacing w:line="320" w:lineRule="exact"/>
        <w:ind w:leftChars="200" w:left="420" w:firstLineChars="300" w:firstLine="630"/>
        <w:rPr>
          <w:rFonts w:ascii="ＭＳ 明朝" w:hAnsi="ＭＳ 明朝" w:hint="eastAsia"/>
          <w:szCs w:val="21"/>
        </w:rPr>
      </w:pPr>
      <w:r>
        <w:rPr>
          <w:rFonts w:ascii="ＭＳ 明朝" w:hAnsi="ＭＳ 明朝" w:hint="eastAsia"/>
          <w:szCs w:val="21"/>
        </w:rPr>
        <w:t>治験課題 ：</w:t>
      </w:r>
      <w:r w:rsidRPr="005C2B7D">
        <w:rPr>
          <w:rFonts w:ascii="ＭＳ 明朝" w:hAnsi="ＭＳ 明朝" w:hint="eastAsia"/>
          <w:szCs w:val="21"/>
          <w:u w:val="dotted"/>
        </w:rPr>
        <w:t xml:space="preserve"> </w:t>
      </w:r>
      <w:r w:rsidR="005C2B7D" w:rsidRPr="005C2B7D">
        <w:rPr>
          <w:rFonts w:ascii="ＭＳ 明朝" w:hAnsi="ＭＳ 明朝" w:hint="eastAsia"/>
          <w:szCs w:val="21"/>
          <w:u w:val="dotted"/>
        </w:rPr>
        <w:t xml:space="preserve">　　　　　　　　　　　　　　　　　　　　　　　　　　　　　　　　　</w:t>
      </w:r>
      <w:r w:rsidR="005C2B7D">
        <w:rPr>
          <w:rFonts w:ascii="ＭＳ 明朝" w:hAnsi="ＭＳ 明朝" w:hint="eastAsia"/>
          <w:szCs w:val="21"/>
          <w:u w:val="dotted"/>
        </w:rPr>
        <w:t xml:space="preserve"> </w:t>
      </w:r>
    </w:p>
    <w:p w:rsidR="00222158" w:rsidRDefault="005C2B7D" w:rsidP="005C2B7D">
      <w:pPr>
        <w:wordWrap w:val="0"/>
        <w:spacing w:line="320" w:lineRule="exact"/>
        <w:jc w:val="right"/>
        <w:rPr>
          <w:rFonts w:ascii="ＭＳ 明朝" w:hint="eastAsia"/>
          <w:color w:val="000000"/>
        </w:rPr>
      </w:pPr>
      <w:r>
        <w:rPr>
          <w:rFonts w:ascii="ＭＳ 明朝" w:hAnsi="ＭＳ 明朝" w:hint="eastAsia"/>
          <w:szCs w:val="21"/>
        </w:rPr>
        <w:t>（</w:t>
      </w:r>
      <w:r w:rsidR="00222158">
        <w:rPr>
          <w:rFonts w:ascii="ＭＳ 明朝" w:hAnsi="ＭＳ 明朝" w:hint="eastAsia"/>
          <w:szCs w:val="21"/>
        </w:rPr>
        <w:t>治験実施計画書№：</w:t>
      </w:r>
      <w:r w:rsidRPr="005C2B7D">
        <w:rPr>
          <w:rFonts w:ascii="ＭＳ 明朝" w:hAnsi="ＭＳ 明朝" w:hint="eastAsia"/>
          <w:szCs w:val="21"/>
          <w:u w:val="dotted"/>
        </w:rPr>
        <w:t xml:space="preserve">　　　　　　</w:t>
      </w:r>
      <w:r>
        <w:rPr>
          <w:rFonts w:ascii="ＭＳ 明朝" w:hAnsi="ＭＳ 明朝" w:hint="eastAsia"/>
          <w:szCs w:val="21"/>
          <w:u w:val="dotted"/>
        </w:rPr>
        <w:t xml:space="preserve">　</w:t>
      </w:r>
      <w:r w:rsidRPr="005C2B7D">
        <w:rPr>
          <w:rFonts w:ascii="ＭＳ 明朝" w:hAnsi="ＭＳ 明朝" w:hint="eastAsia"/>
          <w:szCs w:val="21"/>
          <w:u w:val="dotted"/>
        </w:rPr>
        <w:t xml:space="preserve">　　　　</w:t>
      </w:r>
      <w:r>
        <w:rPr>
          <w:rFonts w:ascii="ＭＳ 明朝" w:hAnsi="ＭＳ 明朝" w:hint="eastAsia"/>
          <w:szCs w:val="21"/>
        </w:rPr>
        <w:t>）</w:t>
      </w:r>
    </w:p>
    <w:p w:rsidR="00222158" w:rsidRDefault="00222158" w:rsidP="00D0095E">
      <w:pPr>
        <w:spacing w:line="400" w:lineRule="exact"/>
        <w:jc w:val="left"/>
        <w:rPr>
          <w:rFonts w:ascii="ＭＳ 明朝" w:hint="eastAsia"/>
          <w:color w:val="000000"/>
          <w:szCs w:val="18"/>
        </w:rPr>
      </w:pPr>
    </w:p>
    <w:p w:rsidR="00D0095E" w:rsidRDefault="00D0095E" w:rsidP="00D0095E">
      <w:pPr>
        <w:spacing w:line="400" w:lineRule="exact"/>
        <w:jc w:val="left"/>
        <w:rPr>
          <w:rFonts w:ascii="ＭＳ 明朝" w:hint="eastAsia"/>
          <w:color w:val="000000"/>
          <w:szCs w:val="18"/>
        </w:rPr>
      </w:pPr>
      <w:r>
        <w:rPr>
          <w:rFonts w:ascii="ＭＳ 明朝" w:hint="eastAsia"/>
          <w:color w:val="000000"/>
          <w:szCs w:val="18"/>
        </w:rPr>
        <w:t>（治験審査の委受託）</w:t>
      </w:r>
    </w:p>
    <w:p w:rsidR="00D0095E" w:rsidRDefault="00D0095E" w:rsidP="00D0095E">
      <w:pPr>
        <w:spacing w:line="400" w:lineRule="exact"/>
        <w:ind w:left="210" w:hangingChars="100" w:hanging="210"/>
        <w:jc w:val="left"/>
        <w:rPr>
          <w:rFonts w:ascii="ＭＳ 明朝" w:hint="eastAsia"/>
          <w:color w:val="000000"/>
          <w:szCs w:val="18"/>
        </w:rPr>
      </w:pPr>
      <w:r>
        <w:rPr>
          <w:rFonts w:ascii="ＭＳ 明朝" w:hint="eastAsia"/>
          <w:color w:val="000000"/>
          <w:szCs w:val="18"/>
        </w:rPr>
        <w:t>第２条　甲及び</w:t>
      </w:r>
      <w:r w:rsidR="009B23B8">
        <w:rPr>
          <w:rFonts w:ascii="ＭＳ 明朝" w:hint="eastAsia"/>
          <w:color w:val="000000"/>
          <w:szCs w:val="18"/>
        </w:rPr>
        <w:t>丙</w:t>
      </w:r>
      <w:r>
        <w:rPr>
          <w:rFonts w:ascii="ＭＳ 明朝" w:hint="eastAsia"/>
          <w:color w:val="000000"/>
          <w:szCs w:val="18"/>
        </w:rPr>
        <w:t>は、</w:t>
      </w:r>
      <w:r w:rsidR="002A0A37">
        <w:rPr>
          <w:rFonts w:ascii="ＭＳ 明朝" w:hint="eastAsia"/>
          <w:color w:val="000000"/>
          <w:szCs w:val="18"/>
        </w:rPr>
        <w:t xml:space="preserve">西暦　</w:t>
      </w:r>
      <w:r>
        <w:rPr>
          <w:rFonts w:ascii="ＭＳ 明朝" w:hint="eastAsia"/>
          <w:color w:val="000000"/>
          <w:szCs w:val="18"/>
        </w:rPr>
        <w:t xml:space="preserve">　　　年　　月　　日付で締結した「治験審査委員会審査契約書」（以下「IRB審査契約書」という。）に基づき、甲は丙に本治験の審査を委託し、丙はこれを受託している。</w:t>
      </w:r>
    </w:p>
    <w:p w:rsidR="00D0095E" w:rsidRDefault="00D0095E" w:rsidP="00D0095E">
      <w:pPr>
        <w:spacing w:line="400" w:lineRule="exact"/>
        <w:jc w:val="left"/>
        <w:rPr>
          <w:rFonts w:ascii="ＭＳ 明朝" w:hint="eastAsia"/>
          <w:color w:val="000000"/>
          <w:szCs w:val="18"/>
        </w:rPr>
      </w:pPr>
    </w:p>
    <w:p w:rsidR="005449D8" w:rsidRDefault="005449D8" w:rsidP="00D0095E">
      <w:pPr>
        <w:spacing w:line="400" w:lineRule="exact"/>
        <w:jc w:val="left"/>
        <w:rPr>
          <w:rFonts w:ascii="ＭＳ 明朝" w:hint="eastAsia"/>
          <w:color w:val="000000"/>
          <w:szCs w:val="18"/>
        </w:rPr>
      </w:pPr>
      <w:r>
        <w:rPr>
          <w:rFonts w:ascii="ＭＳ 明朝" w:hint="eastAsia"/>
          <w:color w:val="000000"/>
        </w:rPr>
        <w:t>（審査経費）</w:t>
      </w:r>
    </w:p>
    <w:p w:rsidR="00222158" w:rsidRPr="005449D8" w:rsidRDefault="005449D8" w:rsidP="005449D8">
      <w:pPr>
        <w:spacing w:line="320" w:lineRule="exact"/>
        <w:ind w:left="630" w:hangingChars="300" w:hanging="630"/>
        <w:rPr>
          <w:rFonts w:ascii="ＭＳ 明朝" w:hint="eastAsia"/>
          <w:color w:val="000000"/>
        </w:rPr>
      </w:pPr>
      <w:r>
        <w:rPr>
          <w:rFonts w:ascii="ＭＳ 明朝" w:hint="eastAsia"/>
          <w:color w:val="000000"/>
        </w:rPr>
        <w:t>第３</w:t>
      </w:r>
      <w:r w:rsidR="00222158">
        <w:rPr>
          <w:rFonts w:ascii="ＭＳ 明朝" w:hint="eastAsia"/>
          <w:color w:val="000000"/>
        </w:rPr>
        <w:t>条</w:t>
      </w:r>
      <w:r>
        <w:rPr>
          <w:rFonts w:ascii="ＭＳ 明朝" w:hint="eastAsia"/>
          <w:color w:val="000000"/>
        </w:rPr>
        <w:t xml:space="preserve">　</w:t>
      </w:r>
      <w:r w:rsidR="00222158">
        <w:rPr>
          <w:rFonts w:ascii="ＭＳ 明朝" w:hAnsi="ＭＳ 明朝" w:hint="eastAsia"/>
          <w:szCs w:val="21"/>
        </w:rPr>
        <w:t>本治験の実施に係る審査に要する費用は、次に掲げる額とする。</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0"/>
        <w:gridCol w:w="2090"/>
      </w:tblGrid>
      <w:tr w:rsidR="00222158">
        <w:tblPrEx>
          <w:tblCellMar>
            <w:top w:w="0" w:type="dxa"/>
            <w:bottom w:w="0" w:type="dxa"/>
          </w:tblCellMar>
        </w:tblPrEx>
        <w:trPr>
          <w:trHeight w:val="287"/>
        </w:trPr>
        <w:tc>
          <w:tcPr>
            <w:tcW w:w="5940" w:type="dxa"/>
          </w:tcPr>
          <w:p w:rsidR="00222158" w:rsidRDefault="00222158">
            <w:pPr>
              <w:pStyle w:val="a5"/>
              <w:rPr>
                <w:rFonts w:ascii="ＭＳ 明朝" w:hAnsi="ＭＳ 明朝" w:hint="eastAsia"/>
              </w:rPr>
            </w:pPr>
            <w:r>
              <w:rPr>
                <w:rFonts w:ascii="ＭＳ 明朝" w:hAnsi="ＭＳ 明朝" w:hint="eastAsia"/>
              </w:rPr>
              <w:t>事　　項</w:t>
            </w:r>
          </w:p>
        </w:tc>
        <w:tc>
          <w:tcPr>
            <w:tcW w:w="2090" w:type="dxa"/>
          </w:tcPr>
          <w:p w:rsidR="00222158" w:rsidRDefault="00222158">
            <w:pPr>
              <w:jc w:val="center"/>
              <w:rPr>
                <w:rFonts w:ascii="ＭＳ 明朝" w:hAnsi="ＭＳ 明朝" w:hint="eastAsia"/>
                <w:szCs w:val="21"/>
              </w:rPr>
            </w:pPr>
            <w:r>
              <w:rPr>
                <w:rFonts w:ascii="ＭＳ 明朝" w:hAnsi="ＭＳ 明朝" w:hint="eastAsia"/>
                <w:szCs w:val="21"/>
              </w:rPr>
              <w:t>金　　額</w:t>
            </w:r>
          </w:p>
        </w:tc>
      </w:tr>
      <w:tr w:rsidR="00222158">
        <w:tblPrEx>
          <w:tblCellMar>
            <w:top w:w="0" w:type="dxa"/>
            <w:bottom w:w="0" w:type="dxa"/>
          </w:tblCellMar>
        </w:tblPrEx>
        <w:trPr>
          <w:trHeight w:val="585"/>
        </w:trPr>
        <w:tc>
          <w:tcPr>
            <w:tcW w:w="5940" w:type="dxa"/>
            <w:tcBorders>
              <w:bottom w:val="single" w:sz="4" w:space="0" w:color="auto"/>
            </w:tcBorders>
            <w:vAlign w:val="center"/>
          </w:tcPr>
          <w:p w:rsidR="00222158" w:rsidRDefault="00222158">
            <w:pPr>
              <w:ind w:firstLine="11"/>
              <w:rPr>
                <w:rFonts w:hint="eastAsia"/>
              </w:rPr>
            </w:pPr>
            <w:r>
              <w:rPr>
                <w:rFonts w:hint="eastAsia"/>
              </w:rPr>
              <w:t>滋賀医科大学医学部附属病院治験審査費用</w:t>
            </w:r>
          </w:p>
          <w:p w:rsidR="00222158" w:rsidRDefault="00222158">
            <w:pPr>
              <w:ind w:firstLine="11"/>
              <w:rPr>
                <w:rFonts w:hint="eastAsia"/>
              </w:rPr>
            </w:pPr>
            <w:r>
              <w:rPr>
                <w:rFonts w:hint="eastAsia"/>
              </w:rPr>
              <w:t>（うち消費税</w:t>
            </w:r>
            <w:r w:rsidR="002A0A37">
              <w:rPr>
                <w:rFonts w:hint="eastAsia"/>
              </w:rPr>
              <w:t>額</w:t>
            </w:r>
            <w:r>
              <w:rPr>
                <w:rFonts w:hint="eastAsia"/>
              </w:rPr>
              <w:t>及び地方消費税額）</w:t>
            </w:r>
          </w:p>
        </w:tc>
        <w:tc>
          <w:tcPr>
            <w:tcW w:w="2090" w:type="dxa"/>
            <w:tcBorders>
              <w:bottom w:val="single" w:sz="4" w:space="0" w:color="auto"/>
            </w:tcBorders>
          </w:tcPr>
          <w:p w:rsidR="00222158" w:rsidRDefault="00222158">
            <w:pPr>
              <w:ind w:firstLineChars="700" w:firstLine="1470"/>
              <w:rPr>
                <w:rFonts w:ascii="ＭＳ 明朝" w:hAnsi="ＭＳ 明朝" w:hint="eastAsia"/>
                <w:szCs w:val="21"/>
              </w:rPr>
            </w:pPr>
            <w:r>
              <w:rPr>
                <w:rFonts w:ascii="ＭＳ 明朝" w:hAnsi="ＭＳ 明朝" w:hint="eastAsia"/>
                <w:szCs w:val="21"/>
              </w:rPr>
              <w:t>円</w:t>
            </w:r>
          </w:p>
          <w:p w:rsidR="00222158" w:rsidRDefault="00222158">
            <w:pPr>
              <w:ind w:firstLineChars="200" w:firstLine="420"/>
              <w:rPr>
                <w:rFonts w:ascii="ＭＳ 明朝" w:hAnsi="ＭＳ 明朝" w:hint="eastAsia"/>
                <w:szCs w:val="21"/>
              </w:rPr>
            </w:pPr>
            <w:r>
              <w:rPr>
                <w:rFonts w:ascii="ＭＳ 明朝" w:hAnsi="ＭＳ 明朝" w:hint="eastAsia"/>
                <w:szCs w:val="21"/>
              </w:rPr>
              <w:t>（　　　　円）</w:t>
            </w:r>
          </w:p>
        </w:tc>
      </w:tr>
    </w:tbl>
    <w:p w:rsidR="00222158" w:rsidRDefault="00222158" w:rsidP="00C721ED">
      <w:pPr>
        <w:spacing w:line="400" w:lineRule="exact"/>
        <w:ind w:leftChars="100" w:left="420" w:hangingChars="100" w:hanging="210"/>
        <w:rPr>
          <w:rFonts w:ascii="ＭＳ 明朝" w:hint="eastAsia"/>
        </w:rPr>
      </w:pPr>
      <w:r>
        <w:rPr>
          <w:rFonts w:ascii="ＭＳ 明朝" w:hint="eastAsia"/>
        </w:rPr>
        <w:t>２．前項に定める経費の算定については、丙の定める</w:t>
      </w:r>
      <w:r w:rsidR="008F2FDB" w:rsidRPr="008F2FDB">
        <w:rPr>
          <w:rFonts w:ascii="ＭＳ 明朝" w:hint="eastAsia"/>
        </w:rPr>
        <w:t>治験審査委員会経費算定基準</w:t>
      </w:r>
      <w:r>
        <w:rPr>
          <w:rFonts w:ascii="ＭＳ 明朝" w:hint="eastAsia"/>
        </w:rPr>
        <w:t>に従うものとする。</w:t>
      </w:r>
    </w:p>
    <w:p w:rsidR="00C721ED" w:rsidRPr="002A0A37" w:rsidRDefault="00C721ED" w:rsidP="00B729C7">
      <w:pPr>
        <w:spacing w:line="320" w:lineRule="exact"/>
        <w:ind w:leftChars="100" w:left="420" w:hangingChars="100" w:hanging="210"/>
        <w:rPr>
          <w:rFonts w:ascii="ＭＳ 明朝" w:hAnsi="ＭＳ 明朝" w:hint="eastAsia"/>
          <w:szCs w:val="21"/>
        </w:rPr>
      </w:pPr>
      <w:r>
        <w:rPr>
          <w:rFonts w:ascii="ＭＳ 明朝" w:hAnsi="ＭＳ 明朝" w:hint="eastAsia"/>
          <w:szCs w:val="21"/>
        </w:rPr>
        <w:t>３．</w:t>
      </w:r>
      <w:r>
        <w:rPr>
          <w:rFonts w:hAnsi="ＭＳ 明朝" w:hint="eastAsia"/>
          <w:szCs w:val="21"/>
        </w:rPr>
        <w:t>第１項に</w:t>
      </w:r>
      <w:r>
        <w:rPr>
          <w:rFonts w:hint="eastAsia"/>
        </w:rPr>
        <w:t>定める審査費用に係る消費税額及び地方消費税額は、消費税法第２８条第１項及び第２９条並びに地方税法第７２条の８２及び第７２条の８３の規定に基づき、１０８分の８を乗じて得た額である。</w:t>
      </w:r>
      <w:r w:rsidRPr="009B23B8">
        <w:rPr>
          <w:rFonts w:ascii="ＭＳ 明朝" w:hAnsi="ＭＳ 明朝" w:hint="eastAsia"/>
          <w:szCs w:val="21"/>
        </w:rPr>
        <w:t>ただし、消費税率に係る法改正がなされた場合は、それに準ずるものとする。</w:t>
      </w:r>
    </w:p>
    <w:p w:rsidR="00522724" w:rsidRPr="009B23B8" w:rsidRDefault="00522724" w:rsidP="005449D8">
      <w:pPr>
        <w:spacing w:line="400" w:lineRule="exact"/>
        <w:rPr>
          <w:rFonts w:ascii="ＭＳ 明朝" w:hAnsi="ＭＳ 明朝" w:hint="eastAsia"/>
          <w:color w:val="000000"/>
        </w:rPr>
      </w:pPr>
    </w:p>
    <w:p w:rsidR="00222158" w:rsidRDefault="005449D8" w:rsidP="005449D8">
      <w:pPr>
        <w:spacing w:line="400" w:lineRule="exact"/>
        <w:rPr>
          <w:rFonts w:ascii="ＭＳ 明朝" w:hint="eastAsia"/>
          <w:color w:val="000000"/>
        </w:rPr>
      </w:pPr>
      <w:r>
        <w:rPr>
          <w:rFonts w:ascii="ＭＳ 明朝" w:hint="eastAsia"/>
          <w:color w:val="000000"/>
        </w:rPr>
        <w:t>（</w:t>
      </w:r>
      <w:r>
        <w:rPr>
          <w:rFonts w:ascii="ＭＳ 明朝" w:hAnsi="ＭＳ 明朝" w:hint="eastAsia"/>
          <w:szCs w:val="21"/>
        </w:rPr>
        <w:t>支払方法</w:t>
      </w:r>
      <w:r>
        <w:rPr>
          <w:rFonts w:ascii="ＭＳ 明朝" w:hint="eastAsia"/>
          <w:color w:val="000000"/>
        </w:rPr>
        <w:t>）</w:t>
      </w:r>
    </w:p>
    <w:p w:rsidR="00522724" w:rsidRDefault="00522724" w:rsidP="00522724">
      <w:pPr>
        <w:spacing w:line="320" w:lineRule="exact"/>
        <w:ind w:left="210" w:hangingChars="100" w:hanging="210"/>
        <w:rPr>
          <w:rFonts w:ascii="ＭＳ 明朝" w:hint="eastAsia"/>
          <w:color w:val="000000"/>
        </w:rPr>
      </w:pPr>
      <w:r>
        <w:rPr>
          <w:rFonts w:ascii="ＭＳ 明朝" w:hint="eastAsia"/>
          <w:color w:val="000000"/>
        </w:rPr>
        <w:t>第４</w:t>
      </w:r>
      <w:r w:rsidR="00222158">
        <w:rPr>
          <w:rFonts w:ascii="ＭＳ 明朝" w:hint="eastAsia"/>
          <w:color w:val="000000"/>
        </w:rPr>
        <w:t>条</w:t>
      </w:r>
      <w:r w:rsidR="005449D8">
        <w:rPr>
          <w:rFonts w:ascii="ＭＳ 明朝" w:hint="eastAsia"/>
          <w:color w:val="000000"/>
        </w:rPr>
        <w:t xml:space="preserve">　乙は</w:t>
      </w:r>
      <w:r w:rsidR="00222158">
        <w:rPr>
          <w:rFonts w:hAnsi="ＭＳ 明朝" w:hint="eastAsia"/>
          <w:szCs w:val="21"/>
        </w:rPr>
        <w:t>前条の</w:t>
      </w:r>
      <w:r>
        <w:rPr>
          <w:rFonts w:hAnsi="ＭＳ 明朝" w:hint="eastAsia"/>
          <w:szCs w:val="21"/>
        </w:rPr>
        <w:t>審査費用を甲における本治験の実</w:t>
      </w:r>
      <w:r w:rsidR="002A0A37">
        <w:rPr>
          <w:rFonts w:hAnsi="ＭＳ 明朝" w:hint="eastAsia"/>
          <w:szCs w:val="21"/>
        </w:rPr>
        <w:t>施</w:t>
      </w:r>
      <w:r>
        <w:rPr>
          <w:rFonts w:hAnsi="ＭＳ 明朝" w:hint="eastAsia"/>
          <w:szCs w:val="21"/>
        </w:rPr>
        <w:t>に必要な費用と認め、甲の指定を受けて、乙が直接丙へ支払うものとする。なお、乙から丙へ直接支払をすることで、乙から甲及び甲から丙に対する債務は履行されたものとする。</w:t>
      </w:r>
    </w:p>
    <w:p w:rsidR="00222158" w:rsidRPr="00522724" w:rsidRDefault="00222158" w:rsidP="00522724">
      <w:pPr>
        <w:spacing w:line="320" w:lineRule="exact"/>
        <w:ind w:left="210" w:hangingChars="100" w:hanging="210"/>
        <w:rPr>
          <w:rFonts w:hAnsi="ＭＳ 明朝" w:hint="eastAsia"/>
          <w:szCs w:val="21"/>
        </w:rPr>
      </w:pPr>
      <w:r>
        <w:rPr>
          <w:rFonts w:hAnsi="ＭＳ 明朝" w:hint="eastAsia"/>
          <w:szCs w:val="21"/>
        </w:rPr>
        <w:t>２．</w:t>
      </w:r>
      <w:r w:rsidR="00522724">
        <w:rPr>
          <w:rFonts w:hAnsi="ＭＳ 明朝" w:hint="eastAsia"/>
          <w:szCs w:val="21"/>
        </w:rPr>
        <w:t>乙は審査費用を</w:t>
      </w:r>
      <w:r>
        <w:rPr>
          <w:rFonts w:hAnsi="ＭＳ 明朝" w:hint="eastAsia"/>
          <w:szCs w:val="21"/>
        </w:rPr>
        <w:t>年度毎に</w:t>
      </w:r>
      <w:r w:rsidR="00522724">
        <w:rPr>
          <w:rFonts w:hAnsi="ＭＳ 明朝" w:hint="eastAsia"/>
          <w:szCs w:val="21"/>
        </w:rPr>
        <w:t>丙に</w:t>
      </w:r>
      <w:r>
        <w:rPr>
          <w:rFonts w:hAnsi="ＭＳ 明朝" w:hint="eastAsia"/>
          <w:szCs w:val="21"/>
        </w:rPr>
        <w:t>支払うものとする。</w:t>
      </w:r>
      <w:r w:rsidR="00522724">
        <w:rPr>
          <w:rFonts w:hAnsi="ＭＳ 明朝" w:hint="eastAsia"/>
          <w:szCs w:val="21"/>
        </w:rPr>
        <w:t>初年度においては治験審査委員会終了後、丙</w:t>
      </w:r>
      <w:r>
        <w:rPr>
          <w:rFonts w:hAnsi="ＭＳ 明朝" w:hint="eastAsia"/>
          <w:szCs w:val="21"/>
        </w:rPr>
        <w:t>の発する請求書により所定の期日までに支払わなければならない。次年度以降においては、年度初めに丙の発する請求書により所定の期日までに支払わなければならない。</w:t>
      </w:r>
      <w:r>
        <w:rPr>
          <w:rFonts w:hint="eastAsia"/>
        </w:rPr>
        <w:t>なお、支払期限までに審査費用を支払わないときは、支払期限の翌日から支払の日までの日数に応じ、その未納額に年５％の割合で計算した延滞金を支払わなければならない。ただし、延滞金の額が１００円未満の場合はこれを免除する。</w:t>
      </w:r>
    </w:p>
    <w:p w:rsidR="00C721ED" w:rsidRDefault="00C721ED">
      <w:pPr>
        <w:spacing w:line="320" w:lineRule="exact"/>
        <w:rPr>
          <w:rFonts w:ascii="ＭＳ 明朝" w:hAnsi="ＭＳ 明朝" w:hint="eastAsia"/>
          <w:szCs w:val="21"/>
        </w:rPr>
      </w:pPr>
    </w:p>
    <w:p w:rsidR="00222158" w:rsidRDefault="00D90C9D">
      <w:pPr>
        <w:spacing w:line="400" w:lineRule="exact"/>
        <w:rPr>
          <w:rFonts w:ascii="ＭＳ 明朝" w:hAnsi="ＭＳ 明朝" w:hint="eastAsia"/>
          <w:color w:val="000000"/>
        </w:rPr>
      </w:pPr>
      <w:r>
        <w:rPr>
          <w:rFonts w:ascii="ＭＳ 明朝" w:hint="eastAsia"/>
          <w:color w:val="000000"/>
        </w:rPr>
        <w:t>（協議）</w:t>
      </w:r>
    </w:p>
    <w:p w:rsidR="00222158" w:rsidRPr="00D90C9D" w:rsidRDefault="00222158" w:rsidP="00D90C9D">
      <w:pPr>
        <w:spacing w:line="320" w:lineRule="exact"/>
        <w:ind w:left="210" w:hangingChars="100" w:hanging="210"/>
        <w:rPr>
          <w:rFonts w:ascii="ＭＳ 明朝" w:hint="eastAsia"/>
          <w:color w:val="000000"/>
        </w:rPr>
      </w:pPr>
      <w:r>
        <w:rPr>
          <w:rFonts w:ascii="ＭＳ 明朝" w:hint="eastAsia"/>
          <w:color w:val="000000"/>
        </w:rPr>
        <w:t>第５条</w:t>
      </w:r>
      <w:r w:rsidR="00D90C9D">
        <w:rPr>
          <w:rFonts w:ascii="ＭＳ 明朝" w:hint="eastAsia"/>
          <w:color w:val="000000"/>
        </w:rPr>
        <w:t xml:space="preserve">　</w:t>
      </w:r>
      <w:r>
        <w:rPr>
          <w:rFonts w:hint="eastAsia"/>
        </w:rPr>
        <w:t>この契約に定めのない事項、その他疑義の生じた事項について</w:t>
      </w:r>
      <w:r w:rsidR="002A0A37">
        <w:rPr>
          <w:rFonts w:hint="eastAsia"/>
        </w:rPr>
        <w:t>定める</w:t>
      </w:r>
      <w:r>
        <w:rPr>
          <w:rFonts w:hint="eastAsia"/>
        </w:rPr>
        <w:t>必要があるときは、甲、乙及び丙協議して</w:t>
      </w:r>
      <w:r w:rsidR="002A0A37">
        <w:rPr>
          <w:rFonts w:hint="eastAsia"/>
        </w:rPr>
        <w:t>これを</w:t>
      </w:r>
      <w:r>
        <w:rPr>
          <w:rFonts w:hint="eastAsia"/>
        </w:rPr>
        <w:t>定めるものとする。</w:t>
      </w:r>
    </w:p>
    <w:p w:rsidR="00222158" w:rsidRDefault="00222158">
      <w:pPr>
        <w:spacing w:line="320" w:lineRule="exact"/>
        <w:rPr>
          <w:rFonts w:ascii="ＭＳ 明朝" w:hAnsi="ＭＳ 明朝" w:hint="eastAsia"/>
          <w:color w:val="000000"/>
        </w:rPr>
      </w:pPr>
    </w:p>
    <w:p w:rsidR="00222158" w:rsidRDefault="00222158" w:rsidP="009B23B8">
      <w:pPr>
        <w:spacing w:line="320" w:lineRule="exact"/>
        <w:ind w:firstLineChars="100" w:firstLine="210"/>
        <w:rPr>
          <w:rFonts w:ascii="ＭＳ 明朝" w:hAnsi="ＭＳ 明朝" w:hint="eastAsia"/>
          <w:color w:val="000000"/>
        </w:rPr>
      </w:pPr>
      <w:r>
        <w:rPr>
          <w:rFonts w:ascii="ＭＳ 明朝" w:hAnsi="ＭＳ 明朝" w:hint="eastAsia"/>
          <w:color w:val="000000"/>
        </w:rPr>
        <w:t>以上の約定を証するものとして、本契約書３通を作成し、甲・乙・丙</w:t>
      </w:r>
      <w:r w:rsidR="00090749">
        <w:rPr>
          <w:rFonts w:ascii="ＭＳ 明朝" w:hAnsi="ＭＳ 明朝" w:hint="eastAsia"/>
          <w:color w:val="000000"/>
        </w:rPr>
        <w:t>それぞれ</w:t>
      </w:r>
      <w:r w:rsidR="002A0A37">
        <w:rPr>
          <w:rFonts w:ascii="ＭＳ 明朝" w:hAnsi="ＭＳ 明朝" w:hint="eastAsia"/>
          <w:color w:val="000000"/>
        </w:rPr>
        <w:t>記名捺印の上、</w:t>
      </w:r>
      <w:r>
        <w:rPr>
          <w:rFonts w:ascii="ＭＳ 明朝" w:hAnsi="ＭＳ 明朝" w:hint="eastAsia"/>
          <w:color w:val="000000"/>
        </w:rPr>
        <w:t>各１通を所持するものとする。</w:t>
      </w:r>
    </w:p>
    <w:p w:rsidR="00222158" w:rsidRPr="005E7D09" w:rsidRDefault="00222158">
      <w:pPr>
        <w:spacing w:line="320" w:lineRule="exact"/>
        <w:rPr>
          <w:rFonts w:ascii="ＭＳ 明朝" w:hAnsi="ＭＳ 明朝" w:hint="eastAsia"/>
          <w:color w:val="000000"/>
        </w:rPr>
      </w:pPr>
    </w:p>
    <w:p w:rsidR="00222158" w:rsidRDefault="00090749" w:rsidP="00E57DB3">
      <w:pPr>
        <w:spacing w:line="320" w:lineRule="exact"/>
        <w:ind w:firstLineChars="100" w:firstLine="210"/>
        <w:rPr>
          <w:rFonts w:ascii="ＭＳ 明朝" w:hAnsi="ＭＳ 明朝" w:hint="eastAsia"/>
          <w:color w:val="000000"/>
        </w:rPr>
      </w:pPr>
      <w:r>
        <w:rPr>
          <w:rFonts w:ascii="ＭＳ 明朝" w:hAnsi="ＭＳ 明朝" w:hint="eastAsia"/>
          <w:color w:val="000000"/>
        </w:rPr>
        <w:t xml:space="preserve">西暦　　　　</w:t>
      </w:r>
      <w:r w:rsidR="00222158">
        <w:rPr>
          <w:rFonts w:ascii="ＭＳ 明朝" w:hAnsi="ＭＳ 明朝" w:hint="eastAsia"/>
          <w:color w:val="000000"/>
          <w:lang w:eastAsia="zh-CN"/>
        </w:rPr>
        <w:t>年</w:t>
      </w:r>
      <w:r>
        <w:rPr>
          <w:rFonts w:ascii="ＭＳ 明朝" w:hAnsi="ＭＳ 明朝" w:hint="eastAsia"/>
          <w:color w:val="000000"/>
        </w:rPr>
        <w:t xml:space="preserve">　　</w:t>
      </w:r>
      <w:r w:rsidR="00222158">
        <w:rPr>
          <w:rFonts w:ascii="ＭＳ 明朝" w:hAnsi="ＭＳ 明朝" w:hint="eastAsia"/>
          <w:color w:val="000000"/>
          <w:lang w:eastAsia="zh-CN"/>
        </w:rPr>
        <w:t>月</w:t>
      </w:r>
      <w:r>
        <w:rPr>
          <w:rFonts w:ascii="ＭＳ 明朝" w:hAnsi="ＭＳ 明朝" w:hint="eastAsia"/>
          <w:color w:val="000000"/>
        </w:rPr>
        <w:t xml:space="preserve">　　</w:t>
      </w:r>
      <w:r w:rsidR="00222158">
        <w:rPr>
          <w:rFonts w:ascii="ＭＳ 明朝" w:hAnsi="ＭＳ 明朝" w:hint="eastAsia"/>
          <w:color w:val="000000"/>
          <w:lang w:eastAsia="zh-CN"/>
        </w:rPr>
        <w:t>日</w:t>
      </w:r>
    </w:p>
    <w:p w:rsidR="00222158" w:rsidRDefault="00222158" w:rsidP="00E57DB3">
      <w:pPr>
        <w:spacing w:line="320" w:lineRule="exact"/>
        <w:rPr>
          <w:rFonts w:ascii="ＭＳ 明朝" w:hAnsi="ＭＳ 明朝" w:hint="eastAsia"/>
          <w:color w:val="000000"/>
        </w:rPr>
      </w:pPr>
    </w:p>
    <w:p w:rsidR="00222158" w:rsidRDefault="00222158">
      <w:pPr>
        <w:ind w:leftChars="1800" w:left="3780"/>
        <w:rPr>
          <w:rFonts w:hint="eastAsia"/>
          <w:color w:val="000000"/>
        </w:rPr>
      </w:pPr>
      <w:r>
        <w:rPr>
          <w:rFonts w:ascii="ＭＳ 明朝" w:hAnsi="ＭＳ 明朝" w:hint="eastAsia"/>
          <w:color w:val="000000"/>
          <w:lang w:eastAsia="zh-CN"/>
        </w:rPr>
        <w:t>甲</w:t>
      </w:r>
      <w:r>
        <w:rPr>
          <w:rFonts w:ascii="ＭＳ 明朝" w:hAnsi="ＭＳ 明朝" w:hint="eastAsia"/>
          <w:color w:val="000000"/>
        </w:rPr>
        <w:t xml:space="preserve">　</w:t>
      </w:r>
      <w:r>
        <w:rPr>
          <w:rFonts w:hint="eastAsia"/>
          <w:color w:val="000000"/>
        </w:rPr>
        <w:t>滋賀県○○市○○○丁目○○番○号</w:t>
      </w:r>
    </w:p>
    <w:p w:rsidR="00222158" w:rsidRDefault="00222158">
      <w:pPr>
        <w:ind w:leftChars="1800" w:left="3780" w:firstLineChars="200" w:firstLine="420"/>
        <w:rPr>
          <w:rFonts w:hint="eastAsia"/>
        </w:rPr>
      </w:pPr>
      <w:r>
        <w:rPr>
          <w:rFonts w:hint="eastAsia"/>
        </w:rPr>
        <w:t>○○○○病院</w:t>
      </w:r>
    </w:p>
    <w:p w:rsidR="00222158" w:rsidRPr="00E57DB3" w:rsidRDefault="00222158" w:rsidP="00E57DB3">
      <w:pPr>
        <w:rPr>
          <w:rFonts w:hint="eastAsia"/>
        </w:rPr>
      </w:pPr>
      <w:r>
        <w:rPr>
          <w:rFonts w:hint="eastAsia"/>
          <w:lang w:eastAsia="zh-CN"/>
        </w:rPr>
        <w:t xml:space="preserve">                                  </w:t>
      </w:r>
      <w:r>
        <w:rPr>
          <w:rFonts w:hint="eastAsia"/>
        </w:rPr>
        <w:t xml:space="preserve">　　　院　　長　　　○　○　○　○</w:t>
      </w:r>
    </w:p>
    <w:p w:rsidR="00222158" w:rsidRDefault="00222158">
      <w:pPr>
        <w:spacing w:line="320" w:lineRule="exact"/>
        <w:rPr>
          <w:rFonts w:ascii="ＭＳ 明朝" w:hAnsi="ＭＳ 明朝" w:hint="eastAsia"/>
          <w:color w:val="000000"/>
        </w:rPr>
      </w:pPr>
    </w:p>
    <w:p w:rsidR="005F1F3E" w:rsidRPr="00E57DB3" w:rsidRDefault="005F1F3E">
      <w:pPr>
        <w:spacing w:line="320" w:lineRule="exact"/>
        <w:rPr>
          <w:rFonts w:ascii="ＭＳ 明朝" w:hAnsi="ＭＳ 明朝" w:hint="eastAsia"/>
          <w:color w:val="000000"/>
        </w:rPr>
      </w:pPr>
    </w:p>
    <w:p w:rsidR="00222158" w:rsidRDefault="00222158">
      <w:pPr>
        <w:spacing w:line="320" w:lineRule="exact"/>
        <w:ind w:leftChars="150" w:left="315" w:firstLineChars="1650" w:firstLine="3465"/>
        <w:rPr>
          <w:rFonts w:hint="eastAsia"/>
          <w:color w:val="000000"/>
        </w:rPr>
      </w:pPr>
      <w:r>
        <w:rPr>
          <w:rFonts w:hint="eastAsia"/>
          <w:color w:val="000000"/>
        </w:rPr>
        <w:t xml:space="preserve">乙　</w:t>
      </w:r>
      <w:r>
        <w:rPr>
          <w:rFonts w:ascii="ＭＳ 明朝" w:hAnsi="ＭＳ 明朝" w:hint="eastAsia"/>
          <w:color w:val="000000"/>
        </w:rPr>
        <w:t>○○○○○○○○</w:t>
      </w:r>
      <w:r>
        <w:rPr>
          <w:rFonts w:hint="eastAsia"/>
          <w:color w:val="000000"/>
        </w:rPr>
        <w:t>丁目○○番○号</w:t>
      </w:r>
    </w:p>
    <w:p w:rsidR="00222158" w:rsidRDefault="00222158">
      <w:pPr>
        <w:spacing w:line="320" w:lineRule="exact"/>
        <w:ind w:leftChars="150" w:left="315" w:firstLineChars="1650" w:firstLine="3465"/>
        <w:rPr>
          <w:rFonts w:hint="eastAsia"/>
        </w:rPr>
      </w:pPr>
      <w:r>
        <w:rPr>
          <w:rFonts w:hint="eastAsia"/>
          <w:color w:val="000000"/>
        </w:rPr>
        <w:t xml:space="preserve">　　</w:t>
      </w:r>
      <w:r>
        <w:rPr>
          <w:rFonts w:ascii="ＭＳ 明朝" w:hAnsi="ＭＳ 明朝" w:hint="eastAsia"/>
          <w:color w:val="000000"/>
        </w:rPr>
        <w:t>○○○○株式会社</w:t>
      </w:r>
      <w:r>
        <w:rPr>
          <w:rFonts w:hint="eastAsia"/>
        </w:rPr>
        <w:t xml:space="preserve">　</w:t>
      </w:r>
    </w:p>
    <w:p w:rsidR="00222158" w:rsidRDefault="00222158">
      <w:pPr>
        <w:spacing w:line="320" w:lineRule="exact"/>
        <w:ind w:firstLineChars="2000" w:firstLine="4200"/>
        <w:rPr>
          <w:rFonts w:hint="eastAsia"/>
          <w:color w:val="000000"/>
        </w:rPr>
      </w:pPr>
      <w:r>
        <w:rPr>
          <w:rFonts w:ascii="ＭＳ 明朝" w:hAnsi="ＭＳ 明朝" w:hint="eastAsia"/>
          <w:color w:val="000000"/>
        </w:rPr>
        <w:t xml:space="preserve">代表取締役社長　</w:t>
      </w:r>
      <w:r>
        <w:rPr>
          <w:rFonts w:hint="eastAsia"/>
        </w:rPr>
        <w:t>○　○　○　○</w:t>
      </w:r>
    </w:p>
    <w:p w:rsidR="00222158" w:rsidRDefault="00222158" w:rsidP="00E57DB3">
      <w:pPr>
        <w:spacing w:line="320" w:lineRule="exact"/>
        <w:rPr>
          <w:rFonts w:hint="eastAsia"/>
          <w:color w:val="000000"/>
        </w:rPr>
      </w:pPr>
    </w:p>
    <w:p w:rsidR="005F1F3E" w:rsidRDefault="005F1F3E" w:rsidP="00E57DB3">
      <w:pPr>
        <w:spacing w:line="320" w:lineRule="exact"/>
        <w:rPr>
          <w:rFonts w:hint="eastAsia"/>
          <w:color w:val="000000"/>
        </w:rPr>
      </w:pPr>
    </w:p>
    <w:p w:rsidR="00222158" w:rsidRDefault="00222158">
      <w:pPr>
        <w:pStyle w:val="ac"/>
        <w:ind w:leftChars="1800" w:left="3780" w:rightChars="300" w:right="630"/>
        <w:rPr>
          <w:rFonts w:ascii="ＭＳ 明朝" w:hAnsi="ＭＳ 明朝" w:hint="eastAsia"/>
          <w:color w:val="000000"/>
        </w:rPr>
      </w:pPr>
      <w:r>
        <w:rPr>
          <w:rFonts w:ascii="ＭＳ 明朝" w:hAnsi="ＭＳ 明朝" w:hint="eastAsia"/>
          <w:color w:val="000000"/>
        </w:rPr>
        <w:t xml:space="preserve">丙　</w:t>
      </w:r>
      <w:r>
        <w:rPr>
          <w:rFonts w:hint="eastAsia"/>
        </w:rPr>
        <w:t>滋賀県大津市瀬田月輪町</w:t>
      </w:r>
    </w:p>
    <w:p w:rsidR="00222158" w:rsidRDefault="00222158">
      <w:pPr>
        <w:pStyle w:val="ac"/>
        <w:ind w:leftChars="1800" w:left="3780" w:rightChars="300" w:right="630" w:firstLineChars="200" w:firstLine="420"/>
        <w:rPr>
          <w:rFonts w:ascii="ＭＳ 明朝" w:hAnsi="ＭＳ 明朝" w:hint="eastAsia"/>
          <w:color w:val="000000"/>
        </w:rPr>
      </w:pPr>
      <w:r>
        <w:rPr>
          <w:rFonts w:hint="eastAsia"/>
          <w:lang w:eastAsia="zh-CN"/>
        </w:rPr>
        <w:t>国立大学法人滋賀医科大学</w:t>
      </w:r>
    </w:p>
    <w:p w:rsidR="00222158" w:rsidRDefault="00222158">
      <w:pPr>
        <w:spacing w:line="320" w:lineRule="exact"/>
        <w:ind w:firstLineChars="2000" w:firstLine="4200"/>
        <w:rPr>
          <w:rFonts w:hint="eastAsia"/>
        </w:rPr>
      </w:pPr>
      <w:r>
        <w:rPr>
          <w:rFonts w:hint="eastAsia"/>
        </w:rPr>
        <w:t xml:space="preserve">学　　長　　　</w:t>
      </w:r>
      <w:r w:rsidR="005E7D09">
        <w:rPr>
          <w:rFonts w:hint="eastAsia"/>
        </w:rPr>
        <w:t>塩　田　浩　平</w:t>
      </w:r>
    </w:p>
    <w:p w:rsidR="00222158" w:rsidRDefault="00222158">
      <w:pPr>
        <w:rPr>
          <w:rFonts w:hint="eastAsia"/>
          <w:sz w:val="20"/>
          <w:szCs w:val="20"/>
        </w:rPr>
      </w:pPr>
    </w:p>
    <w:sectPr w:rsidR="00222158">
      <w:footerReference w:type="default" r:id="rId7"/>
      <w:pgSz w:w="11906" w:h="16838" w:code="9"/>
      <w:pgMar w:top="1000" w:right="1134" w:bottom="900" w:left="1418" w:header="851" w:footer="48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166" w:rsidRDefault="00F23166">
      <w:r>
        <w:separator/>
      </w:r>
    </w:p>
  </w:endnote>
  <w:endnote w:type="continuationSeparator" w:id="0">
    <w:p w:rsidR="00F23166" w:rsidRDefault="00F2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58" w:rsidRPr="00F853E6" w:rsidRDefault="00222158">
    <w:pPr>
      <w:pStyle w:val="a7"/>
      <w:jc w:val="right"/>
      <w:rPr>
        <w:rFonts w:hint="eastAsia"/>
        <w:sz w:val="18"/>
        <w:szCs w:val="18"/>
      </w:rPr>
    </w:pPr>
    <w:r w:rsidRPr="00F853E6">
      <w:rPr>
        <w:rFonts w:hint="eastAsia"/>
        <w:sz w:val="18"/>
        <w:szCs w:val="18"/>
      </w:rPr>
      <w:t>20</w:t>
    </w:r>
    <w:r w:rsidR="00F853E6" w:rsidRPr="00F853E6">
      <w:rPr>
        <w:rFonts w:hint="eastAsia"/>
        <w:sz w:val="18"/>
        <w:szCs w:val="18"/>
      </w:rPr>
      <w:t>15/05</w:t>
    </w:r>
  </w:p>
  <w:p w:rsidR="00222158" w:rsidRDefault="00222158">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166" w:rsidRDefault="00F23166">
      <w:r>
        <w:separator/>
      </w:r>
    </w:p>
  </w:footnote>
  <w:footnote w:type="continuationSeparator" w:id="0">
    <w:p w:rsidR="00F23166" w:rsidRDefault="00F231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3C8"/>
    <w:multiLevelType w:val="hybridMultilevel"/>
    <w:tmpl w:val="72583966"/>
    <w:lvl w:ilvl="0" w:tplc="5F4AF9D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3F57BBB"/>
    <w:multiLevelType w:val="hybridMultilevel"/>
    <w:tmpl w:val="7C16F586"/>
    <w:lvl w:ilvl="0" w:tplc="B184C33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B608B9"/>
    <w:multiLevelType w:val="hybridMultilevel"/>
    <w:tmpl w:val="1938C67A"/>
    <w:lvl w:ilvl="0" w:tplc="FEFE144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9A255A"/>
    <w:multiLevelType w:val="hybridMultilevel"/>
    <w:tmpl w:val="952E752A"/>
    <w:lvl w:ilvl="0" w:tplc="3220848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77"/>
    <w:rsid w:val="00041D2A"/>
    <w:rsid w:val="00090749"/>
    <w:rsid w:val="000A1D6B"/>
    <w:rsid w:val="00151A77"/>
    <w:rsid w:val="00222158"/>
    <w:rsid w:val="002A0A37"/>
    <w:rsid w:val="00405557"/>
    <w:rsid w:val="00494093"/>
    <w:rsid w:val="004D2720"/>
    <w:rsid w:val="00522724"/>
    <w:rsid w:val="005449D8"/>
    <w:rsid w:val="005C2B7D"/>
    <w:rsid w:val="005E7D09"/>
    <w:rsid w:val="005F1F3E"/>
    <w:rsid w:val="0068328D"/>
    <w:rsid w:val="007427B1"/>
    <w:rsid w:val="00824DA5"/>
    <w:rsid w:val="0084408A"/>
    <w:rsid w:val="008F2FDB"/>
    <w:rsid w:val="009B23B8"/>
    <w:rsid w:val="00A26098"/>
    <w:rsid w:val="00AD5A9E"/>
    <w:rsid w:val="00B729C7"/>
    <w:rsid w:val="00C721ED"/>
    <w:rsid w:val="00C833A3"/>
    <w:rsid w:val="00CB386F"/>
    <w:rsid w:val="00CE1B0E"/>
    <w:rsid w:val="00CF52EE"/>
    <w:rsid w:val="00D0095E"/>
    <w:rsid w:val="00D90C9D"/>
    <w:rsid w:val="00E57DB3"/>
    <w:rsid w:val="00EB6707"/>
    <w:rsid w:val="00F216A5"/>
    <w:rsid w:val="00F23166"/>
    <w:rsid w:val="00F41CB7"/>
    <w:rsid w:val="00F8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9833602-5610-4732-84BF-C8769029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20" w:lineRule="exact"/>
      <w:ind w:leftChars="300" w:left="630"/>
    </w:pPr>
    <w:rPr>
      <w:rFonts w:ascii="ＭＳ 明朝" w:hAnsi="ＭＳ 明朝"/>
      <w:color w:val="000000"/>
    </w:rPr>
  </w:style>
  <w:style w:type="paragraph" w:styleId="a4">
    <w:name w:val="Balloon Text"/>
    <w:basedOn w:val="a"/>
    <w:semiHidden/>
    <w:rPr>
      <w:rFonts w:ascii="Arial" w:eastAsia="ＭＳ ゴシック" w:hAnsi="Arial"/>
      <w:sz w:val="18"/>
      <w:szCs w:val="18"/>
    </w:rPr>
  </w:style>
  <w:style w:type="paragraph" w:styleId="a5">
    <w:name w:val="Note Heading"/>
    <w:basedOn w:val="a"/>
    <w:next w:val="a"/>
    <w:pPr>
      <w:jc w:val="center"/>
    </w:pPr>
    <w:rPr>
      <w:szCs w:val="21"/>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リスト(a)"/>
    <w:basedOn w:val="a"/>
    <w:pPr>
      <w:tabs>
        <w:tab w:val="left" w:pos="1134"/>
      </w:tabs>
    </w:pPr>
    <w:rPr>
      <w:rFonts w:ascii="Times New Roman" w:hAnsi="Times New Roman"/>
      <w:sz w:val="22"/>
      <w:szCs w:val="20"/>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2">
    <w:name w:val="Body Text Indent 2"/>
    <w:basedOn w:val="a"/>
    <w:pPr>
      <w:autoSpaceDE w:val="0"/>
      <w:autoSpaceDN w:val="0"/>
      <w:adjustRightInd w:val="0"/>
      <w:spacing w:line="480" w:lineRule="auto"/>
      <w:ind w:leftChars="400" w:left="851"/>
      <w:textAlignment w:val="baseline"/>
    </w:pPr>
    <w:rPr>
      <w:rFonts w:ascii="Mincho" w:eastAsia="Mincho" w:hAnsi="Times New Roman" w:cs="Mincho"/>
      <w:kern w:val="0"/>
      <w:szCs w:val="21"/>
    </w:rPr>
  </w:style>
  <w:style w:type="paragraph" w:styleId="3">
    <w:name w:val="Body Text Indent 3"/>
    <w:basedOn w:val="a"/>
    <w:pPr>
      <w:autoSpaceDE w:val="0"/>
      <w:autoSpaceDN w:val="0"/>
      <w:adjustRightInd w:val="0"/>
      <w:spacing w:line="368" w:lineRule="exact"/>
      <w:ind w:leftChars="400" w:left="851"/>
      <w:textAlignment w:val="baseline"/>
    </w:pPr>
    <w:rPr>
      <w:rFonts w:ascii="Mincho" w:eastAsia="Mincho" w:hAnsi="Times New Roman" w:cs="Mincho"/>
      <w:kern w:val="0"/>
      <w:sz w:val="16"/>
      <w:szCs w:val="16"/>
    </w:rPr>
  </w:style>
  <w:style w:type="paragraph" w:styleId="ac">
    <w:name w:val="Body Tex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IRB受託様式2</vt:lpstr>
      <vt:lpstr>IRB受託様式2</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IRB受託様式2</dc:title>
  <dc:subject/>
  <dc:creator>chiken</dc:creator>
  <cp:keywords/>
  <cp:lastModifiedBy>Rinshoukenkyu</cp:lastModifiedBy>
  <cp:revision>2</cp:revision>
  <cp:lastPrinted>2014-12-11T05:11:00Z</cp:lastPrinted>
  <dcterms:created xsi:type="dcterms:W3CDTF">2021-03-04T06:19:00Z</dcterms:created>
  <dcterms:modified xsi:type="dcterms:W3CDTF">2021-03-04T06:19:00Z</dcterms:modified>
</cp:coreProperties>
</file>