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ED207" w14:textId="2E66B731" w:rsidR="0030211E" w:rsidRPr="0047490E" w:rsidRDefault="003D1357" w:rsidP="00185E4B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ＭＳ 明朝" w:hint="eastAsia"/>
          <w:b/>
          <w:bCs/>
          <w:sz w:val="32"/>
          <w:szCs w:val="32"/>
          <w:u w:val="single"/>
        </w:rPr>
        <w:t>治験・臨床研究に係る訪問</w:t>
      </w:r>
      <w:r w:rsidR="00FB487D" w:rsidRPr="0047490E">
        <w:rPr>
          <w:rFonts w:ascii="HG丸ｺﾞｼｯｸM-PRO" w:eastAsia="HG丸ｺﾞｼｯｸM-PRO" w:hAnsi="HG丸ｺﾞｼｯｸM-PRO" w:cs="ＭＳ 明朝" w:hint="eastAsia"/>
          <w:b/>
          <w:bCs/>
          <w:sz w:val="32"/>
          <w:szCs w:val="32"/>
          <w:u w:val="single"/>
        </w:rPr>
        <w:t>に際</w:t>
      </w:r>
      <w:r w:rsidR="00ED72B7" w:rsidRPr="0047490E">
        <w:rPr>
          <w:rFonts w:ascii="HG丸ｺﾞｼｯｸM-PRO" w:eastAsia="HG丸ｺﾞｼｯｸM-PRO" w:hAnsi="HG丸ｺﾞｼｯｸM-PRO" w:cs="ＭＳ 明朝" w:hint="eastAsia"/>
          <w:b/>
          <w:bCs/>
          <w:sz w:val="32"/>
          <w:szCs w:val="32"/>
          <w:u w:val="single"/>
        </w:rPr>
        <w:t>しての</w:t>
      </w:r>
      <w:r w:rsidR="004901AF" w:rsidRPr="0047490E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申告書</w:t>
      </w:r>
    </w:p>
    <w:p w14:paraId="50CD105E" w14:textId="501CF276" w:rsidR="004901AF" w:rsidRDefault="004901AF" w:rsidP="002C6AA4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018E8165" w14:textId="77777777" w:rsidR="003D1357" w:rsidRPr="00F73215" w:rsidRDefault="003D1357" w:rsidP="002C6AA4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22CADF96" w14:textId="77777777" w:rsidR="003D1357" w:rsidRDefault="003D1357" w:rsidP="002C6AA4">
      <w:pPr>
        <w:spacing w:line="360" w:lineRule="exact"/>
        <w:ind w:leftChars="-202" w:left="-424" w:rightChars="-149" w:right="-313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滋賀医科大学医学部附属病院</w:t>
      </w:r>
    </w:p>
    <w:p w14:paraId="65F9C90D" w14:textId="63277A3B" w:rsidR="004901AF" w:rsidRPr="00F73215" w:rsidRDefault="003D1357" w:rsidP="003D1357">
      <w:pPr>
        <w:spacing w:line="360" w:lineRule="exact"/>
        <w:ind w:leftChars="-202" w:left="-424" w:rightChars="-149" w:right="-313"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臨床研究開発センター長</w:t>
      </w:r>
      <w:r w:rsidR="004901AF" w:rsidRPr="00F7321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殿</w:t>
      </w:r>
    </w:p>
    <w:p w14:paraId="3AA2EEEF" w14:textId="77777777" w:rsidR="004901AF" w:rsidRPr="00F73215" w:rsidRDefault="004901AF" w:rsidP="002C6AA4">
      <w:pPr>
        <w:spacing w:line="360" w:lineRule="exact"/>
        <w:ind w:leftChars="-202" w:left="-424" w:rightChars="-149" w:right="-313"/>
        <w:rPr>
          <w:rFonts w:ascii="HG丸ｺﾞｼｯｸM-PRO" w:eastAsia="HG丸ｺﾞｼｯｸM-PRO" w:hAnsi="HG丸ｺﾞｼｯｸM-PRO"/>
          <w:sz w:val="28"/>
          <w:szCs w:val="28"/>
        </w:rPr>
      </w:pPr>
    </w:p>
    <w:p w14:paraId="17B5204B" w14:textId="77777777" w:rsidR="00E628EB" w:rsidRPr="00504898" w:rsidRDefault="00E628EB" w:rsidP="002C6AA4">
      <w:pPr>
        <w:spacing w:line="360" w:lineRule="exact"/>
        <w:ind w:leftChars="-202" w:left="-424" w:rightChars="-149" w:right="-313"/>
        <w:rPr>
          <w:rFonts w:ascii="HG丸ｺﾞｼｯｸM-PRO" w:eastAsia="HG丸ｺﾞｼｯｸM-PRO" w:hAnsi="HG丸ｺﾞｼｯｸM-PRO"/>
          <w:sz w:val="22"/>
        </w:rPr>
      </w:pPr>
    </w:p>
    <w:p w14:paraId="563ECA66" w14:textId="435FDFE3" w:rsidR="009D1D2F" w:rsidRPr="00504898" w:rsidRDefault="009D1D2F" w:rsidP="003D1357">
      <w:pPr>
        <w:spacing w:line="360" w:lineRule="exact"/>
        <w:ind w:leftChars="-202" w:left="-424" w:rightChars="-149" w:right="-313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04898">
        <w:rPr>
          <w:rFonts w:ascii="HG丸ｺﾞｼｯｸM-PRO" w:eastAsia="HG丸ｺﾞｼｯｸM-PRO" w:hAnsi="HG丸ｺﾞｼｯｸM-PRO" w:hint="eastAsia"/>
          <w:sz w:val="24"/>
          <w:szCs w:val="24"/>
        </w:rPr>
        <w:t>貴院</w:t>
      </w:r>
      <w:r w:rsidR="003D1357" w:rsidRPr="00504898">
        <w:rPr>
          <w:rFonts w:ascii="HG丸ｺﾞｼｯｸM-PRO" w:eastAsia="HG丸ｺﾞｼｯｸM-PRO" w:hAnsi="HG丸ｺﾞｼｯｸM-PRO" w:hint="eastAsia"/>
          <w:sz w:val="24"/>
          <w:szCs w:val="24"/>
        </w:rPr>
        <w:t>に訪問</w:t>
      </w:r>
      <w:r w:rsidRPr="00504898">
        <w:rPr>
          <w:rFonts w:ascii="HG丸ｺﾞｼｯｸM-PRO" w:eastAsia="HG丸ｺﾞｼｯｸM-PRO" w:hAnsi="HG丸ｺﾞｼｯｸM-PRO" w:hint="eastAsia"/>
          <w:sz w:val="24"/>
          <w:szCs w:val="24"/>
        </w:rPr>
        <w:t>するにあたり、以下のとおり申告いたします。</w:t>
      </w:r>
    </w:p>
    <w:p w14:paraId="19E99DB6" w14:textId="77777777" w:rsidR="005849C7" w:rsidRPr="00504898" w:rsidRDefault="005849C7" w:rsidP="005849C7">
      <w:pPr>
        <w:spacing w:line="400" w:lineRule="exact"/>
        <w:ind w:leftChars="-202" w:left="-424" w:rightChars="-149" w:right="-313"/>
        <w:rPr>
          <w:rFonts w:ascii="HG丸ｺﾞｼｯｸM-PRO" w:eastAsia="HG丸ｺﾞｼｯｸM-PRO" w:hAnsi="HG丸ｺﾞｼｯｸM-PRO"/>
          <w:sz w:val="22"/>
        </w:rPr>
      </w:pPr>
    </w:p>
    <w:p w14:paraId="2200DA9C" w14:textId="77777777" w:rsidR="004E453D" w:rsidRPr="00504898" w:rsidRDefault="004E453D" w:rsidP="004E453D">
      <w:pPr>
        <w:pStyle w:val="ae"/>
        <w:numPr>
          <w:ilvl w:val="0"/>
          <w:numId w:val="3"/>
        </w:numPr>
        <w:spacing w:line="400" w:lineRule="exact"/>
        <w:ind w:leftChars="0" w:rightChars="-149" w:right="-31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訪問4日前（</w:t>
      </w:r>
      <w:r w:rsidRPr="001F55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Pr="001F55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日）より</w:t>
      </w:r>
      <w:r w:rsidRPr="00504898">
        <w:rPr>
          <w:rFonts w:ascii="HG丸ｺﾞｼｯｸM-PRO" w:eastAsia="HG丸ｺﾞｼｯｸM-PRO" w:hAnsi="HG丸ｺﾞｼｯｸM-PRO" w:hint="eastAsia"/>
          <w:sz w:val="22"/>
        </w:rPr>
        <w:t>現在</w:t>
      </w:r>
      <w:r>
        <w:rPr>
          <w:rFonts w:ascii="HG丸ｺﾞｼｯｸM-PRO" w:eastAsia="HG丸ｺﾞｼｯｸM-PRO" w:hAnsi="HG丸ｺﾞｼｯｸM-PRO" w:hint="eastAsia"/>
          <w:sz w:val="22"/>
        </w:rPr>
        <w:t>まで</w:t>
      </w:r>
      <w:r w:rsidRPr="00504898">
        <w:rPr>
          <w:rFonts w:ascii="HG丸ｺﾞｼｯｸM-PRO" w:eastAsia="HG丸ｺﾞｼｯｸM-PRO" w:hAnsi="HG丸ｺﾞｼｯｸM-PRO" w:hint="eastAsia"/>
          <w:sz w:val="22"/>
        </w:rPr>
        <w:t>、次の症状をはじめ、感染を疑う症状はない。</w:t>
      </w:r>
    </w:p>
    <w:p w14:paraId="15CF4E3E" w14:textId="77777777" w:rsidR="004E453D" w:rsidRDefault="004E453D" w:rsidP="004E453D">
      <w:pPr>
        <w:pStyle w:val="ae"/>
        <w:spacing w:line="400" w:lineRule="exact"/>
        <w:ind w:leftChars="0" w:left="216" w:rightChars="-149" w:right="-313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発熱　頭痛　倦怠感　上気道症状（</w:t>
      </w:r>
      <w:r w:rsidRPr="00504898">
        <w:rPr>
          <w:rFonts w:ascii="HG丸ｺﾞｼｯｸM-PRO" w:eastAsia="HG丸ｺﾞｼｯｸM-PRO" w:hAnsi="HG丸ｺﾞｼｯｸM-PRO" w:hint="eastAsia"/>
          <w:sz w:val="22"/>
        </w:rPr>
        <w:t xml:space="preserve">咳　咽頭痛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鼻汁　鼻閉）　</w:t>
      </w:r>
      <w:r w:rsidRPr="00504898">
        <w:rPr>
          <w:rFonts w:ascii="HG丸ｺﾞｼｯｸM-PRO" w:eastAsia="HG丸ｺﾞｼｯｸM-PRO" w:hAnsi="HG丸ｺﾞｼｯｸM-PRO" w:hint="eastAsia"/>
          <w:sz w:val="22"/>
        </w:rPr>
        <w:t>呼吸困難　息切れ</w:t>
      </w:r>
    </w:p>
    <w:p w14:paraId="4CF96382" w14:textId="166B5AE7" w:rsidR="004E453D" w:rsidRDefault="004E453D" w:rsidP="004E453D">
      <w:pPr>
        <w:pStyle w:val="ae"/>
        <w:spacing w:line="400" w:lineRule="exact"/>
        <w:ind w:leftChars="0" w:left="216" w:rightChars="-149" w:right="-313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下痢　</w:t>
      </w:r>
      <w:r w:rsidRPr="00504898">
        <w:rPr>
          <w:rFonts w:ascii="HG丸ｺﾞｼｯｸM-PRO" w:eastAsia="HG丸ｺﾞｼｯｸM-PRO" w:hAnsi="HG丸ｺﾞｼｯｸM-PRO" w:hint="eastAsia"/>
          <w:sz w:val="22"/>
        </w:rPr>
        <w:t>嘔気・嘔吐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71130">
        <w:rPr>
          <w:rFonts w:ascii="HG丸ｺﾞｼｯｸM-PRO" w:eastAsia="HG丸ｺﾞｼｯｸM-PRO" w:hAnsi="HG丸ｺﾞｼｯｸM-PRO" w:hint="eastAsia"/>
          <w:sz w:val="22"/>
        </w:rPr>
        <w:t>味覚</w:t>
      </w: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Pr="00171130">
        <w:rPr>
          <w:rFonts w:ascii="HG丸ｺﾞｼｯｸM-PRO" w:eastAsia="HG丸ｺﾞｼｯｸM-PRO" w:hAnsi="HG丸ｺﾞｼｯｸM-PRO" w:hint="eastAsia"/>
          <w:sz w:val="22"/>
        </w:rPr>
        <w:t>嗅覚異常　など</w:t>
      </w:r>
    </w:p>
    <w:p w14:paraId="2F8B203E" w14:textId="77777777" w:rsidR="004E453D" w:rsidRPr="001F55F6" w:rsidRDefault="004E453D" w:rsidP="001F55F6">
      <w:pPr>
        <w:spacing w:line="400" w:lineRule="exact"/>
        <w:ind w:rightChars="-149" w:right="-313"/>
        <w:rPr>
          <w:rFonts w:ascii="HG丸ｺﾞｼｯｸM-PRO" w:eastAsia="HG丸ｺﾞｼｯｸM-PRO" w:hAnsi="HG丸ｺﾞｼｯｸM-PRO"/>
          <w:sz w:val="22"/>
        </w:rPr>
      </w:pPr>
    </w:p>
    <w:p w14:paraId="307F49B1" w14:textId="77777777" w:rsidR="00DC6491" w:rsidRDefault="005849C7" w:rsidP="008C5CD6">
      <w:pPr>
        <w:pStyle w:val="ae"/>
        <w:numPr>
          <w:ilvl w:val="0"/>
          <w:numId w:val="3"/>
        </w:numPr>
        <w:spacing w:line="400" w:lineRule="exact"/>
        <w:ind w:leftChars="0" w:rightChars="-149" w:right="-313"/>
        <w:rPr>
          <w:rFonts w:ascii="HG丸ｺﾞｼｯｸM-PRO" w:eastAsia="HG丸ｺﾞｼｯｸM-PRO" w:hAnsi="HG丸ｺﾞｼｯｸM-PRO"/>
          <w:sz w:val="22"/>
        </w:rPr>
      </w:pPr>
      <w:r w:rsidRPr="00504898">
        <w:rPr>
          <w:rFonts w:ascii="HG丸ｺﾞｼｯｸM-PRO" w:eastAsia="HG丸ｺﾞｼｯｸM-PRO" w:hAnsi="HG丸ｺﾞｼｯｸM-PRO" w:hint="eastAsia"/>
          <w:sz w:val="22"/>
        </w:rPr>
        <w:t>過去２週間以内</w:t>
      </w:r>
      <w:r w:rsidR="00DC6491">
        <w:rPr>
          <w:rFonts w:ascii="HG丸ｺﾞｼｯｸM-PRO" w:eastAsia="HG丸ｺﾞｼｯｸM-PRO" w:hAnsi="HG丸ｺﾞｼｯｸM-PRO" w:hint="eastAsia"/>
          <w:sz w:val="22"/>
        </w:rPr>
        <w:t>の海外渡航国は、次の国である。</w:t>
      </w:r>
    </w:p>
    <w:p w14:paraId="6EFA6EAF" w14:textId="5447EE56" w:rsidR="00DC6491" w:rsidRDefault="00DC6491" w:rsidP="001F55F6">
      <w:pPr>
        <w:spacing w:line="400" w:lineRule="exact"/>
        <w:ind w:left="-144" w:rightChars="-149" w:right="-31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F31F5" wp14:editId="1E7C60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05450" cy="3524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3524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176B106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0;margin-top:0;width:433.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" strokecolor="windowText" strokeweight=".5pt">
                <v:stroke joinstyle="miter"/>
              </v:shape>
            </w:pict>
          </mc:Fallback>
        </mc:AlternateContent>
      </w:r>
    </w:p>
    <w:p w14:paraId="21FCD986" w14:textId="3FC0BA7B" w:rsidR="00DC6491" w:rsidRPr="001F55F6" w:rsidRDefault="00DC6491" w:rsidP="001F55F6">
      <w:pPr>
        <w:spacing w:line="400" w:lineRule="exact"/>
        <w:ind w:left="-144" w:rightChars="-149" w:right="-313"/>
        <w:rPr>
          <w:rFonts w:ascii="HG丸ｺﾞｼｯｸM-PRO" w:eastAsia="HG丸ｺﾞｼｯｸM-PRO" w:hAnsi="HG丸ｺﾞｼｯｸM-PRO"/>
          <w:sz w:val="22"/>
        </w:rPr>
      </w:pPr>
    </w:p>
    <w:p w14:paraId="2A33BC58" w14:textId="77777777" w:rsidR="00DC6491" w:rsidRPr="00504898" w:rsidRDefault="00DC6491" w:rsidP="00DC6491">
      <w:pPr>
        <w:pStyle w:val="ae"/>
        <w:numPr>
          <w:ilvl w:val="0"/>
          <w:numId w:val="3"/>
        </w:numPr>
        <w:spacing w:line="400" w:lineRule="exact"/>
        <w:ind w:leftChars="0" w:rightChars="-149" w:right="-313"/>
        <w:rPr>
          <w:rFonts w:ascii="HG丸ｺﾞｼｯｸM-PRO" w:eastAsia="HG丸ｺﾞｼｯｸM-PRO" w:hAnsi="HG丸ｺﾞｼｯｸM-PRO"/>
          <w:sz w:val="22"/>
        </w:rPr>
      </w:pPr>
      <w:r w:rsidRPr="00504898">
        <w:rPr>
          <w:rFonts w:ascii="HG丸ｺﾞｼｯｸM-PRO" w:eastAsia="HG丸ｺﾞｼｯｸM-PRO" w:hAnsi="HG丸ｺﾞｼｯｸM-PRO" w:hint="eastAsia"/>
          <w:sz w:val="22"/>
        </w:rPr>
        <w:t>過去2週間以内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Pr="00504898">
        <w:rPr>
          <w:rFonts w:ascii="HG丸ｺﾞｼｯｸM-PRO" w:eastAsia="HG丸ｺﾞｼｯｸM-PRO" w:hAnsi="HG丸ｺﾞｼｯｸM-PRO" w:hint="eastAsia"/>
          <w:sz w:val="22"/>
        </w:rPr>
        <w:t>滋賀県以外での</w:t>
      </w:r>
      <w:r>
        <w:rPr>
          <w:rFonts w:ascii="HG丸ｺﾞｼｯｸM-PRO" w:eastAsia="HG丸ｺﾞｼｯｸM-PRO" w:hAnsi="HG丸ｺﾞｼｯｸM-PRO" w:hint="eastAsia"/>
          <w:sz w:val="22"/>
        </w:rPr>
        <w:t>訪問地（居住地含む）</w:t>
      </w:r>
      <w:r w:rsidRPr="00504898"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00504898">
        <w:rPr>
          <w:rFonts w:ascii="HG丸ｺﾞｼｯｸM-PRO" w:eastAsia="HG丸ｺﾞｼｯｸM-PRO" w:hAnsi="HG丸ｺﾞｼｯｸM-PRO" w:hint="eastAsia"/>
          <w:sz w:val="22"/>
        </w:rPr>
        <w:t>次の都道府県である。</w:t>
      </w:r>
    </w:p>
    <w:p w14:paraId="1DCD5656" w14:textId="50AF5070" w:rsidR="00DC6491" w:rsidRDefault="00DC6491" w:rsidP="001F55F6">
      <w:pPr>
        <w:spacing w:line="400" w:lineRule="exact"/>
        <w:ind w:left="-144" w:rightChars="-149" w:right="-313"/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5D6F7" wp14:editId="4F6F3ED3">
                <wp:simplePos x="0" y="0"/>
                <wp:positionH relativeFrom="column">
                  <wp:posOffset>33020</wp:posOffset>
                </wp:positionH>
                <wp:positionV relativeFrom="paragraph">
                  <wp:posOffset>43815</wp:posOffset>
                </wp:positionV>
                <wp:extent cx="5505450" cy="3524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3524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96EB114" id="大かっこ 3" o:spid="_x0000_s1026" type="#_x0000_t185" style="position:absolute;left:0;text-align:left;margin-left:2.6pt;margin-top:3.45pt;width:433.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" strokecolor="black [3200]" strokeweight=".5pt">
                <v:stroke joinstyle="miter"/>
              </v:shape>
            </w:pict>
          </mc:Fallback>
        </mc:AlternateContent>
      </w:r>
    </w:p>
    <w:p w14:paraId="70ADB406" w14:textId="77777777" w:rsidR="00DC6491" w:rsidRPr="001F55F6" w:rsidRDefault="00DC6491" w:rsidP="001F55F6">
      <w:pPr>
        <w:spacing w:line="400" w:lineRule="exact"/>
        <w:ind w:left="-144" w:rightChars="-149" w:right="-313"/>
        <w:rPr>
          <w:rFonts w:ascii="HG丸ｺﾞｼｯｸM-PRO" w:eastAsia="HG丸ｺﾞｼｯｸM-PRO" w:hAnsi="HG丸ｺﾞｼｯｸM-PRO"/>
          <w:sz w:val="22"/>
        </w:rPr>
      </w:pPr>
    </w:p>
    <w:p w14:paraId="5F3BD18A" w14:textId="0E064EC2" w:rsidR="00DC6491" w:rsidRDefault="00DC6491" w:rsidP="008C5CD6">
      <w:pPr>
        <w:pStyle w:val="ae"/>
        <w:numPr>
          <w:ilvl w:val="0"/>
          <w:numId w:val="3"/>
        </w:numPr>
        <w:spacing w:line="400" w:lineRule="exact"/>
        <w:ind w:leftChars="0" w:rightChars="-149" w:right="-31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過去2週間以内に新型コロナウイルス感染者と接触していない。</w:t>
      </w:r>
    </w:p>
    <w:p w14:paraId="4EBF855A" w14:textId="5300EDAE" w:rsidR="00DC6491" w:rsidRPr="001F55F6" w:rsidRDefault="00DC6491" w:rsidP="001F55F6">
      <w:pPr>
        <w:spacing w:line="400" w:lineRule="exact"/>
        <w:ind w:left="-144" w:rightChars="-149" w:right="-313"/>
        <w:rPr>
          <w:rFonts w:ascii="HG丸ｺﾞｼｯｸM-PRO" w:eastAsia="HG丸ｺﾞｼｯｸM-PRO" w:hAnsi="HG丸ｺﾞｼｯｸM-PRO"/>
          <w:sz w:val="22"/>
        </w:rPr>
      </w:pPr>
    </w:p>
    <w:p w14:paraId="414F4CA1" w14:textId="261C872D" w:rsidR="00DC6491" w:rsidRPr="00504898" w:rsidRDefault="00DC6491" w:rsidP="008C5CD6">
      <w:pPr>
        <w:pStyle w:val="ae"/>
        <w:numPr>
          <w:ilvl w:val="0"/>
          <w:numId w:val="3"/>
        </w:numPr>
        <w:spacing w:line="400" w:lineRule="exact"/>
        <w:ind w:leftChars="0" w:rightChars="-149" w:right="-31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過去2週間以内に、身近に</w:t>
      </w:r>
      <w:r w:rsidR="005849C7" w:rsidRPr="00504898">
        <w:rPr>
          <w:rFonts w:ascii="HG丸ｺﾞｼｯｸM-PRO" w:eastAsia="HG丸ｺﾞｼｯｸM-PRO" w:hAnsi="HG丸ｺﾞｼｯｸM-PRO" w:hint="eastAsia"/>
          <w:sz w:val="22"/>
        </w:rPr>
        <w:t>新型コロナウイルス感染</w:t>
      </w:r>
      <w:r>
        <w:rPr>
          <w:rFonts w:ascii="HG丸ｺﾞｼｯｸM-PRO" w:eastAsia="HG丸ｺﾞｼｯｸM-PRO" w:hAnsi="HG丸ｺﾞｼｯｸM-PRO" w:hint="eastAsia"/>
          <w:sz w:val="22"/>
        </w:rPr>
        <w:t>者</w:t>
      </w:r>
      <w:r w:rsidR="005849C7" w:rsidRPr="00504898">
        <w:rPr>
          <w:rFonts w:ascii="HG丸ｺﾞｼｯｸM-PRO" w:eastAsia="HG丸ｺﾞｼｯｸM-PRO" w:hAnsi="HG丸ｺﾞｼｯｸM-PRO" w:hint="eastAsia"/>
          <w:sz w:val="22"/>
        </w:rPr>
        <w:t>の濃厚接触者になっ</w:t>
      </w:r>
      <w:r>
        <w:rPr>
          <w:rFonts w:ascii="HG丸ｺﾞｼｯｸM-PRO" w:eastAsia="HG丸ｺﾞｼｯｸM-PRO" w:hAnsi="HG丸ｺﾞｼｯｸM-PRO" w:hint="eastAsia"/>
          <w:sz w:val="22"/>
        </w:rPr>
        <w:t>た人はい</w:t>
      </w:r>
      <w:r w:rsidR="005849C7" w:rsidRPr="00504898">
        <w:rPr>
          <w:rFonts w:ascii="HG丸ｺﾞｼｯｸM-PRO" w:eastAsia="HG丸ｺﾞｼｯｸM-PRO" w:hAnsi="HG丸ｺﾞｼｯｸM-PRO" w:hint="eastAsia"/>
          <w:sz w:val="22"/>
        </w:rPr>
        <w:t>ない。</w:t>
      </w:r>
    </w:p>
    <w:p w14:paraId="113F7117" w14:textId="4CF875DF" w:rsidR="008C5CD6" w:rsidRPr="00504898" w:rsidRDefault="008C5CD6" w:rsidP="001F55F6">
      <w:pPr>
        <w:ind w:left="-144"/>
      </w:pPr>
    </w:p>
    <w:p w14:paraId="5B55BAED" w14:textId="0D7489E4" w:rsidR="00DC6491" w:rsidRPr="001F55F6" w:rsidRDefault="003D1357" w:rsidP="001F55F6">
      <w:pPr>
        <w:pStyle w:val="ae"/>
        <w:numPr>
          <w:ilvl w:val="0"/>
          <w:numId w:val="3"/>
        </w:numPr>
        <w:spacing w:line="400" w:lineRule="exact"/>
        <w:ind w:leftChars="0" w:rightChars="-149" w:right="-313"/>
        <w:rPr>
          <w:rFonts w:ascii="HG丸ｺﾞｼｯｸM-PRO" w:eastAsia="HG丸ｺﾞｼｯｸM-PRO" w:hAnsi="HG丸ｺﾞｼｯｸM-PRO"/>
          <w:sz w:val="22"/>
        </w:rPr>
      </w:pPr>
      <w:r w:rsidRPr="00504898">
        <w:rPr>
          <w:rFonts w:ascii="HG丸ｺﾞｼｯｸM-PRO" w:eastAsia="HG丸ｺﾞｼｯｸM-PRO" w:hAnsi="HG丸ｺﾞｼｯｸM-PRO" w:hint="eastAsia"/>
          <w:sz w:val="22"/>
        </w:rPr>
        <w:t>過去</w:t>
      </w:r>
      <w:r w:rsidRPr="00504898">
        <w:rPr>
          <w:rFonts w:ascii="HG丸ｺﾞｼｯｸM-PRO" w:eastAsia="HG丸ｺﾞｼｯｸM-PRO" w:hAnsi="HG丸ｺﾞｼｯｸM-PRO"/>
          <w:sz w:val="22"/>
        </w:rPr>
        <w:t>2週間以内に業務した</w:t>
      </w:r>
      <w:r w:rsidRPr="00504898">
        <w:rPr>
          <w:rFonts w:ascii="HG丸ｺﾞｼｯｸM-PRO" w:eastAsia="HG丸ｺﾞｼｯｸM-PRO" w:hAnsi="HG丸ｺﾞｼｯｸM-PRO" w:hint="eastAsia"/>
          <w:sz w:val="22"/>
        </w:rPr>
        <w:t>施設では、現在、新型コロナウイルスの院内（施設内）感染は生じていない。</w:t>
      </w:r>
    </w:p>
    <w:p w14:paraId="054B4DF1" w14:textId="4DAB2307" w:rsidR="003D1357" w:rsidRPr="001F55F6" w:rsidRDefault="00DC6491" w:rsidP="001F55F6">
      <w:pPr>
        <w:pStyle w:val="ae"/>
        <w:numPr>
          <w:ilvl w:val="0"/>
          <w:numId w:val="3"/>
        </w:numPr>
        <w:spacing w:line="400" w:lineRule="exact"/>
        <w:ind w:leftChars="0" w:rightChars="-149" w:right="-31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家庭内・保育所内・学校内・職場等に感染徴候のある人はいない。</w:t>
      </w:r>
    </w:p>
    <w:p w14:paraId="469580C3" w14:textId="28C78543" w:rsidR="005849C7" w:rsidRPr="00504898" w:rsidRDefault="005849C7" w:rsidP="001F55F6"/>
    <w:p w14:paraId="70798317" w14:textId="0F41C5D4" w:rsidR="005849C7" w:rsidRPr="00504898" w:rsidRDefault="00743DA9" w:rsidP="00743DA9">
      <w:pPr>
        <w:pStyle w:val="ae"/>
        <w:numPr>
          <w:ilvl w:val="0"/>
          <w:numId w:val="3"/>
        </w:numPr>
        <w:spacing w:line="400" w:lineRule="exact"/>
        <w:ind w:leftChars="0" w:rightChars="-149" w:right="-313"/>
        <w:jc w:val="left"/>
        <w:rPr>
          <w:rFonts w:ascii="HG丸ｺﾞｼｯｸM-PRO" w:eastAsia="HG丸ｺﾞｼｯｸM-PRO" w:hAnsi="HG丸ｺﾞｼｯｸM-PRO"/>
          <w:sz w:val="22"/>
        </w:rPr>
      </w:pPr>
      <w:r w:rsidRPr="00504898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厚生労働省が公表した</w:t>
      </w:r>
      <w:r w:rsidR="005849C7" w:rsidRPr="00504898">
        <w:rPr>
          <w:rFonts w:ascii="HG丸ｺﾞｼｯｸM-PRO" w:eastAsia="HG丸ｺﾞｼｯｸM-PRO" w:hAnsi="HG丸ｺﾞｼｯｸM-PRO" w:cs="ＭＳ Ｐゴシック"/>
          <w:kern w:val="0"/>
          <w:sz w:val="22"/>
        </w:rPr>
        <w:t>｢</w:t>
      </w:r>
      <w:r w:rsidR="00FA411D" w:rsidRPr="00504898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新型</w:t>
      </w:r>
      <w:r w:rsidRPr="00504898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コロナウイルスを想定した新しい生活様式の実践例</w:t>
      </w:r>
      <w:r w:rsidR="005849C7" w:rsidRPr="00504898">
        <w:rPr>
          <w:rFonts w:ascii="HG丸ｺﾞｼｯｸM-PRO" w:eastAsia="HG丸ｺﾞｼｯｸM-PRO" w:hAnsi="HG丸ｺﾞｼｯｸM-PRO" w:cs="ＭＳ Ｐゴシック"/>
          <w:kern w:val="0"/>
          <w:sz w:val="22"/>
        </w:rPr>
        <w:t>｣</w:t>
      </w:r>
      <w:r w:rsidRPr="00504898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の</w:t>
      </w:r>
      <w:r w:rsidR="00ED72B7" w:rsidRPr="00504898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内容を熟読・理解し</w:t>
      </w:r>
      <w:r w:rsidR="008C5CD6" w:rsidRPr="00504898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、</w:t>
      </w:r>
      <w:r w:rsidR="005849C7" w:rsidRPr="00504898">
        <w:rPr>
          <w:rFonts w:ascii="HG丸ｺﾞｼｯｸM-PRO" w:eastAsia="HG丸ｺﾞｼｯｸM-PRO" w:hAnsi="HG丸ｺﾞｼｯｸM-PRO" w:cs="ＭＳ Ｐゴシック"/>
          <w:kern w:val="0"/>
          <w:sz w:val="22"/>
        </w:rPr>
        <w:t>遵守</w:t>
      </w:r>
      <w:r w:rsidR="005849C7" w:rsidRPr="00504898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してい</w:t>
      </w:r>
      <w:r w:rsidR="00D614E3" w:rsidRPr="00504898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る</w:t>
      </w:r>
      <w:r w:rsidR="005849C7" w:rsidRPr="00504898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。</w:t>
      </w:r>
    </w:p>
    <w:p w14:paraId="00A709C9" w14:textId="6F18A741" w:rsidR="005849C7" w:rsidRPr="001F55F6" w:rsidRDefault="00743DA9" w:rsidP="005849C7">
      <w:pPr>
        <w:spacing w:line="40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1F55F6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（</w:t>
      </w:r>
      <w:hyperlink r:id="rId7" w:history="1">
        <w:r w:rsidRPr="001F55F6">
          <w:rPr>
            <w:rStyle w:val="af"/>
            <w:rFonts w:ascii="HG丸ｺﾞｼｯｸM-PRO" w:eastAsia="HG丸ｺﾞｼｯｸM-PRO" w:hAnsi="HG丸ｺﾞｼｯｸM-PRO" w:cs="ＭＳ Ｐゴシック"/>
            <w:color w:val="auto"/>
            <w:kern w:val="0"/>
            <w:sz w:val="20"/>
            <w:szCs w:val="20"/>
          </w:rPr>
          <w:t>https://www.mhlw.go.jp/stf/seisakunitsuite/bunya/0000121431_newlifestyle.html</w:t>
        </w:r>
      </w:hyperlink>
      <w:r w:rsidRPr="001F55F6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）</w:t>
      </w:r>
    </w:p>
    <w:p w14:paraId="22FACF5E" w14:textId="77777777" w:rsidR="002D2B39" w:rsidRPr="00504898" w:rsidRDefault="002D2B39" w:rsidP="002C6AA4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14:paraId="4C49C624" w14:textId="25DD4CC3" w:rsidR="002D2B39" w:rsidRPr="00504898" w:rsidRDefault="002D2B39" w:rsidP="002D2B39">
      <w:pPr>
        <w:pStyle w:val="ae"/>
        <w:numPr>
          <w:ilvl w:val="0"/>
          <w:numId w:val="3"/>
        </w:numPr>
        <w:spacing w:line="400" w:lineRule="exact"/>
        <w:ind w:leftChars="0" w:rightChars="-149" w:right="-313"/>
        <w:rPr>
          <w:rFonts w:ascii="HG丸ｺﾞｼｯｸM-PRO" w:eastAsia="HG丸ｺﾞｼｯｸM-PRO" w:hAnsi="HG丸ｺﾞｼｯｸM-PRO"/>
          <w:sz w:val="22"/>
        </w:rPr>
      </w:pPr>
      <w:r w:rsidRPr="00504898">
        <w:rPr>
          <w:rFonts w:ascii="HG丸ｺﾞｼｯｸM-PRO" w:eastAsia="HG丸ｺﾞｼｯｸM-PRO" w:hAnsi="HG丸ｺﾞｼｯｸM-PRO" w:hint="eastAsia"/>
          <w:sz w:val="22"/>
        </w:rPr>
        <w:t>本日、</w:t>
      </w:r>
      <w:r w:rsidRPr="0050489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504898">
        <w:rPr>
          <w:rFonts w:ascii="HG丸ｺﾞｼｯｸM-PRO" w:eastAsia="HG丸ｺﾞｼｯｸM-PRO" w:hAnsi="HG丸ｺﾞｼｯｸM-PRO" w:hint="eastAsia"/>
          <w:sz w:val="22"/>
        </w:rPr>
        <w:t>時</w:t>
      </w:r>
      <w:r w:rsidRPr="0050489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504898">
        <w:rPr>
          <w:rFonts w:ascii="HG丸ｺﾞｼｯｸM-PRO" w:eastAsia="HG丸ｺﾞｼｯｸM-PRO" w:hAnsi="HG丸ｺﾞｼｯｸM-PRO" w:hint="eastAsia"/>
          <w:sz w:val="22"/>
        </w:rPr>
        <w:t>分に測定した体温は</w:t>
      </w:r>
      <w:r w:rsidRPr="0050489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</w:t>
      </w:r>
      <w:r w:rsidRPr="00504898">
        <w:rPr>
          <w:rFonts w:ascii="HG丸ｺﾞｼｯｸM-PRO" w:eastAsia="HG丸ｺﾞｼｯｸM-PRO" w:hAnsi="HG丸ｺﾞｼｯｸM-PRO" w:hint="eastAsia"/>
          <w:sz w:val="22"/>
        </w:rPr>
        <w:t>℃である。</w:t>
      </w:r>
    </w:p>
    <w:p w14:paraId="4E320E6D" w14:textId="08B13E42" w:rsidR="00E628EB" w:rsidRPr="00504898" w:rsidRDefault="00E628EB" w:rsidP="002C6AA4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71605B8A" w14:textId="694F1733" w:rsidR="007814AC" w:rsidRPr="00504898" w:rsidRDefault="004901AF" w:rsidP="002C6AA4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04898">
        <w:rPr>
          <w:rFonts w:ascii="HG丸ｺﾞｼｯｸM-PRO" w:eastAsia="HG丸ｺﾞｼｯｸM-PRO" w:hAnsi="HG丸ｺﾞｼｯｸM-PRO" w:hint="eastAsia"/>
          <w:sz w:val="24"/>
          <w:szCs w:val="24"/>
        </w:rPr>
        <w:t>申告日：</w:t>
      </w:r>
      <w:r w:rsidR="008C5CD6" w:rsidRPr="005048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西暦　　　</w:t>
      </w:r>
      <w:r w:rsidRPr="00504898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14:paraId="2777B36B" w14:textId="77777777" w:rsidR="002C6AA4" w:rsidRPr="00504898" w:rsidRDefault="002C6AA4" w:rsidP="002C6AA4">
      <w:pPr>
        <w:spacing w:line="360" w:lineRule="exact"/>
        <w:ind w:firstLineChars="1500" w:firstLine="36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267D3D7E" w14:textId="77777777" w:rsidR="002C6AA4" w:rsidRPr="00504898" w:rsidRDefault="002C6AA4" w:rsidP="002C6AA4">
      <w:pPr>
        <w:spacing w:line="360" w:lineRule="exact"/>
        <w:ind w:firstLineChars="1500" w:firstLine="36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0B59FB6" w14:textId="428A6BDC" w:rsidR="002C6AA4" w:rsidRPr="00504898" w:rsidRDefault="005C0BAF" w:rsidP="00504898">
      <w:pPr>
        <w:spacing w:line="360" w:lineRule="exact"/>
        <w:ind w:firstLineChars="1565" w:firstLine="3756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04898">
        <w:rPr>
          <w:rFonts w:ascii="HG丸ｺﾞｼｯｸM-PRO" w:eastAsia="HG丸ｺﾞｼｯｸM-PRO" w:hAnsi="HG丸ｺﾞｼｯｸM-PRO" w:hint="eastAsia"/>
          <w:sz w:val="24"/>
          <w:szCs w:val="24"/>
        </w:rPr>
        <w:t>所属：</w:t>
      </w:r>
      <w:r w:rsidRPr="005048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</w:t>
      </w:r>
      <w:r w:rsidR="002C6AA4" w:rsidRPr="00504898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</w:t>
      </w:r>
    </w:p>
    <w:p w14:paraId="255F151E" w14:textId="46F88C0A" w:rsidR="005C0BAF" w:rsidRPr="00504898" w:rsidRDefault="005C0BAF" w:rsidP="002C6AA4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E118C62" w14:textId="0A5BC16D" w:rsidR="004901AF" w:rsidRPr="00F73215" w:rsidRDefault="004901AF" w:rsidP="00BB18A9">
      <w:pPr>
        <w:spacing w:line="360" w:lineRule="exact"/>
        <w:ind w:firstLineChars="1550" w:firstLine="3720"/>
        <w:rPr>
          <w:rFonts w:ascii="HG丸ｺﾞｼｯｸM-PRO" w:eastAsia="HG丸ｺﾞｼｯｸM-PRO" w:hAnsi="HG丸ｺﾞｼｯｸM-PRO"/>
          <w:sz w:val="24"/>
          <w:szCs w:val="24"/>
        </w:rPr>
      </w:pPr>
      <w:r w:rsidRPr="00504898">
        <w:rPr>
          <w:rFonts w:ascii="HG丸ｺﾞｼｯｸM-PRO" w:eastAsia="HG丸ｺﾞｼｯｸM-PRO" w:hAnsi="HG丸ｺﾞｼｯｸM-PRO" w:hint="eastAsia"/>
          <w:sz w:val="24"/>
          <w:szCs w:val="24"/>
        </w:rPr>
        <w:t>氏名</w:t>
      </w:r>
      <w:r w:rsidR="002C6AA4" w:rsidRPr="00504898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F2F91" w:rsidRPr="005048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7814AC" w:rsidRPr="005048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="00EE320C" w:rsidRPr="005048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7814AC" w:rsidRPr="005048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2C6AA4" w:rsidRPr="005048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7814AC" w:rsidRPr="005048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sectPr w:rsidR="004901AF" w:rsidRPr="00F73215" w:rsidSect="00BB18A9">
      <w:footerReference w:type="default" r:id="rId8"/>
      <w:pgSz w:w="11906" w:h="16838"/>
      <w:pgMar w:top="1021" w:right="1418" w:bottom="567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237C4" w14:textId="77777777" w:rsidR="002B1F38" w:rsidRDefault="002B1F38" w:rsidP="006546D3">
      <w:r>
        <w:separator/>
      </w:r>
    </w:p>
  </w:endnote>
  <w:endnote w:type="continuationSeparator" w:id="0">
    <w:p w14:paraId="2823A663" w14:textId="77777777" w:rsidR="002B1F38" w:rsidRDefault="002B1F38" w:rsidP="0065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91F86" w14:textId="02C04633" w:rsidR="00BB18A9" w:rsidRPr="00FC27E8" w:rsidRDefault="00BB18A9">
    <w:pPr>
      <w:pStyle w:val="a7"/>
      <w:rPr>
        <w:sz w:val="18"/>
        <w:szCs w:val="18"/>
      </w:rPr>
    </w:pPr>
    <w:r w:rsidRPr="00BB18A9">
      <w:rPr>
        <w:rFonts w:hint="eastAsia"/>
        <w:sz w:val="18"/>
        <w:szCs w:val="18"/>
      </w:rPr>
      <w:t>滋賀医科大学医学部附属病院　臨床研究開発</w:t>
    </w:r>
    <w:r>
      <w:rPr>
        <w:rFonts w:hint="eastAsia"/>
        <w:sz w:val="18"/>
        <w:szCs w:val="18"/>
      </w:rPr>
      <w:t>センター</w:t>
    </w:r>
    <w:r>
      <w:ptab w:relativeTo="margin" w:alignment="center" w:leader="none"/>
    </w:r>
    <w:r>
      <w:ptab w:relativeTo="margin" w:alignment="right" w:leader="none"/>
    </w:r>
    <w:r w:rsidR="00FC27E8" w:rsidRPr="00FC27E8">
      <w:rPr>
        <w:rFonts w:hint="eastAsia"/>
        <w:sz w:val="18"/>
        <w:szCs w:val="18"/>
      </w:rPr>
      <w:t>202</w:t>
    </w:r>
    <w:r w:rsidR="001F55F6">
      <w:rPr>
        <w:rFonts w:hint="eastAsia"/>
        <w:sz w:val="18"/>
        <w:szCs w:val="18"/>
      </w:rPr>
      <w:t>10120</w:t>
    </w:r>
    <w:r w:rsidR="00FC27E8" w:rsidRPr="00FC27E8">
      <w:rPr>
        <w:rFonts w:hint="eastAsia"/>
        <w:sz w:val="18"/>
        <w:szCs w:val="18"/>
      </w:rPr>
      <w:t>_</w:t>
    </w:r>
    <w:r w:rsidRPr="00FC27E8">
      <w:rPr>
        <w:rFonts w:hint="eastAsia"/>
        <w:sz w:val="18"/>
        <w:szCs w:val="18"/>
      </w:rPr>
      <w:t>Ver.</w:t>
    </w:r>
    <w:r w:rsidR="001F55F6">
      <w:rPr>
        <w:rFonts w:hint="eastAsia"/>
        <w:sz w:val="18"/>
        <w:szCs w:val="18"/>
      </w:rPr>
      <w:t>2</w:t>
    </w:r>
    <w:r w:rsidRPr="00FC27E8">
      <w:rPr>
        <w:rFonts w:hint="eastAsia"/>
        <w:sz w:val="18"/>
        <w:szCs w:val="18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13D2E" w14:textId="77777777" w:rsidR="002B1F38" w:rsidRDefault="002B1F38" w:rsidP="006546D3">
      <w:r>
        <w:separator/>
      </w:r>
    </w:p>
  </w:footnote>
  <w:footnote w:type="continuationSeparator" w:id="0">
    <w:p w14:paraId="0B4F2BB8" w14:textId="77777777" w:rsidR="002B1F38" w:rsidRDefault="002B1F38" w:rsidP="00654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A2478"/>
    <w:multiLevelType w:val="hybridMultilevel"/>
    <w:tmpl w:val="ABE87B12"/>
    <w:lvl w:ilvl="0" w:tplc="C414ABE2">
      <w:start w:val="1"/>
      <w:numFmt w:val="decimalEnclosedCircle"/>
      <w:lvlText w:val="%1"/>
      <w:lvlJc w:val="left"/>
      <w:pPr>
        <w:ind w:left="13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" w15:restartNumberingAfterBreak="0">
    <w:nsid w:val="37A500C7"/>
    <w:multiLevelType w:val="hybridMultilevel"/>
    <w:tmpl w:val="7812B724"/>
    <w:lvl w:ilvl="0" w:tplc="910858C2">
      <w:numFmt w:val="bullet"/>
      <w:lvlText w:val="□"/>
      <w:lvlJc w:val="left"/>
      <w:pPr>
        <w:ind w:left="21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6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116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536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1956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376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796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216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636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64D208A3"/>
    <w:multiLevelType w:val="hybridMultilevel"/>
    <w:tmpl w:val="8FD6B158"/>
    <w:lvl w:ilvl="0" w:tplc="6EB4490A">
      <w:numFmt w:val="bullet"/>
      <w:lvlText w:val="□"/>
      <w:lvlJc w:val="left"/>
      <w:pPr>
        <w:ind w:left="6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7BEA255B"/>
    <w:multiLevelType w:val="hybridMultilevel"/>
    <w:tmpl w:val="4DBA38C8"/>
    <w:lvl w:ilvl="0" w:tplc="910858C2">
      <w:numFmt w:val="bullet"/>
      <w:lvlText w:val="□"/>
      <w:lvlJc w:val="left"/>
      <w:pPr>
        <w:ind w:left="276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AF"/>
    <w:rsid w:val="00091263"/>
    <w:rsid w:val="00185E4B"/>
    <w:rsid w:val="001A1508"/>
    <w:rsid w:val="001B0875"/>
    <w:rsid w:val="001E23E8"/>
    <w:rsid w:val="001F55F6"/>
    <w:rsid w:val="002B1F38"/>
    <w:rsid w:val="002C100B"/>
    <w:rsid w:val="002C1B01"/>
    <w:rsid w:val="002C6AA4"/>
    <w:rsid w:val="002D2B39"/>
    <w:rsid w:val="002F5E7B"/>
    <w:rsid w:val="0031262B"/>
    <w:rsid w:val="00323B96"/>
    <w:rsid w:val="003663FC"/>
    <w:rsid w:val="003B7887"/>
    <w:rsid w:val="003D1357"/>
    <w:rsid w:val="003D3D1B"/>
    <w:rsid w:val="00431174"/>
    <w:rsid w:val="00433288"/>
    <w:rsid w:val="0047490E"/>
    <w:rsid w:val="004901AF"/>
    <w:rsid w:val="004A2B34"/>
    <w:rsid w:val="004B1D9C"/>
    <w:rsid w:val="004C1992"/>
    <w:rsid w:val="004D3C60"/>
    <w:rsid w:val="004E453D"/>
    <w:rsid w:val="00504898"/>
    <w:rsid w:val="00573F4C"/>
    <w:rsid w:val="005849C7"/>
    <w:rsid w:val="005C0BAF"/>
    <w:rsid w:val="005C6351"/>
    <w:rsid w:val="006209D4"/>
    <w:rsid w:val="006546D3"/>
    <w:rsid w:val="0065519B"/>
    <w:rsid w:val="006B0A25"/>
    <w:rsid w:val="006B0CD9"/>
    <w:rsid w:val="006C558D"/>
    <w:rsid w:val="006E6F08"/>
    <w:rsid w:val="006F2F91"/>
    <w:rsid w:val="0072230E"/>
    <w:rsid w:val="00743DA9"/>
    <w:rsid w:val="007814AC"/>
    <w:rsid w:val="00782A0D"/>
    <w:rsid w:val="00791DD7"/>
    <w:rsid w:val="007D6C10"/>
    <w:rsid w:val="0087788E"/>
    <w:rsid w:val="008C5CD6"/>
    <w:rsid w:val="008C7BA2"/>
    <w:rsid w:val="008D4FAC"/>
    <w:rsid w:val="008D51F7"/>
    <w:rsid w:val="00930B30"/>
    <w:rsid w:val="009433EA"/>
    <w:rsid w:val="009505B1"/>
    <w:rsid w:val="009D1D2F"/>
    <w:rsid w:val="009D636D"/>
    <w:rsid w:val="00A10F09"/>
    <w:rsid w:val="00A13486"/>
    <w:rsid w:val="00A4288E"/>
    <w:rsid w:val="00A47B82"/>
    <w:rsid w:val="00A723C9"/>
    <w:rsid w:val="00A918C4"/>
    <w:rsid w:val="00AA3A6D"/>
    <w:rsid w:val="00AD4416"/>
    <w:rsid w:val="00AF4B81"/>
    <w:rsid w:val="00B96E0D"/>
    <w:rsid w:val="00BB18A9"/>
    <w:rsid w:val="00D1490A"/>
    <w:rsid w:val="00D47892"/>
    <w:rsid w:val="00D614E3"/>
    <w:rsid w:val="00D618D2"/>
    <w:rsid w:val="00D77C8E"/>
    <w:rsid w:val="00DA4CA7"/>
    <w:rsid w:val="00DC370D"/>
    <w:rsid w:val="00DC6491"/>
    <w:rsid w:val="00DC7179"/>
    <w:rsid w:val="00DE695A"/>
    <w:rsid w:val="00E536A0"/>
    <w:rsid w:val="00E628EB"/>
    <w:rsid w:val="00ED72B7"/>
    <w:rsid w:val="00EE320C"/>
    <w:rsid w:val="00F0372F"/>
    <w:rsid w:val="00F73215"/>
    <w:rsid w:val="00FA411D"/>
    <w:rsid w:val="00FB2DD4"/>
    <w:rsid w:val="00FB487D"/>
    <w:rsid w:val="00FC27E8"/>
    <w:rsid w:val="00F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2E70DC"/>
  <w15:chartTrackingRefBased/>
  <w15:docId w15:val="{AE37F440-9207-4613-BDCD-9CB40E5B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14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4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46D3"/>
  </w:style>
  <w:style w:type="paragraph" w:styleId="a7">
    <w:name w:val="footer"/>
    <w:basedOn w:val="a"/>
    <w:link w:val="a8"/>
    <w:uiPriority w:val="99"/>
    <w:unhideWhenUsed/>
    <w:rsid w:val="006546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46D3"/>
  </w:style>
  <w:style w:type="character" w:styleId="a9">
    <w:name w:val="annotation reference"/>
    <w:basedOn w:val="a0"/>
    <w:uiPriority w:val="99"/>
    <w:semiHidden/>
    <w:unhideWhenUsed/>
    <w:rsid w:val="006546D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546D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546D3"/>
  </w:style>
  <w:style w:type="paragraph" w:styleId="ac">
    <w:name w:val="annotation subject"/>
    <w:basedOn w:val="aa"/>
    <w:next w:val="aa"/>
    <w:link w:val="ad"/>
    <w:uiPriority w:val="99"/>
    <w:semiHidden/>
    <w:unhideWhenUsed/>
    <w:rsid w:val="006546D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546D3"/>
    <w:rPr>
      <w:b/>
      <w:bCs/>
    </w:rPr>
  </w:style>
  <w:style w:type="paragraph" w:styleId="ae">
    <w:name w:val="List Paragraph"/>
    <w:basedOn w:val="a"/>
    <w:uiPriority w:val="34"/>
    <w:qFormat/>
    <w:rsid w:val="009D1D2F"/>
    <w:pPr>
      <w:ind w:leftChars="400" w:left="840"/>
    </w:pPr>
  </w:style>
  <w:style w:type="character" w:styleId="af">
    <w:name w:val="Hyperlink"/>
    <w:basedOn w:val="a0"/>
    <w:uiPriority w:val="99"/>
    <w:unhideWhenUsed/>
    <w:rsid w:val="00743D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hlw.go.jp/stf/seisakunitsuite/bunya/0000121431_newlifesty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植村</dc:creator>
  <cp:keywords/>
  <dc:description/>
  <cp:lastModifiedBy>Rinshoukenkyu</cp:lastModifiedBy>
  <cp:revision>2</cp:revision>
  <cp:lastPrinted>2020-07-09T00:21:00Z</cp:lastPrinted>
  <dcterms:created xsi:type="dcterms:W3CDTF">2021-01-21T00:59:00Z</dcterms:created>
  <dcterms:modified xsi:type="dcterms:W3CDTF">2021-01-21T00:59:00Z</dcterms:modified>
</cp:coreProperties>
</file>